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A7C" w:rsidRPr="00E61EFD" w:rsidRDefault="009C3A7C" w:rsidP="009C3A7C">
      <w:pPr>
        <w:jc w:val="center"/>
        <w:rPr>
          <w:b/>
        </w:rPr>
      </w:pPr>
      <w:r w:rsidRPr="00E61EFD">
        <w:rPr>
          <w:noProof/>
          <w:szCs w:val="28"/>
        </w:rPr>
        <w:drawing>
          <wp:inline distT="0" distB="0" distL="0" distR="0">
            <wp:extent cx="676275" cy="8953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A7C" w:rsidRPr="00E61EFD" w:rsidRDefault="009C3A7C" w:rsidP="009C3A7C">
      <w:pPr>
        <w:ind w:firstLine="720"/>
        <w:jc w:val="center"/>
        <w:rPr>
          <w:b/>
        </w:rPr>
      </w:pPr>
    </w:p>
    <w:p w:rsidR="009C3A7C" w:rsidRPr="00E61EFD" w:rsidRDefault="009C3A7C" w:rsidP="009C3A7C">
      <w:pPr>
        <w:ind w:hanging="142"/>
        <w:jc w:val="center"/>
        <w:rPr>
          <w:b/>
          <w:kern w:val="1"/>
          <w:sz w:val="36"/>
          <w:szCs w:val="36"/>
        </w:rPr>
      </w:pPr>
      <w:r w:rsidRPr="00E61EFD">
        <w:rPr>
          <w:b/>
          <w:kern w:val="1"/>
          <w:sz w:val="36"/>
          <w:szCs w:val="36"/>
        </w:rPr>
        <w:t xml:space="preserve">АДМИНИСТРАЦИЯ </w:t>
      </w:r>
    </w:p>
    <w:p w:rsidR="009C3A7C" w:rsidRPr="00E61EFD" w:rsidRDefault="00E61EFD" w:rsidP="009C3A7C">
      <w:pPr>
        <w:ind w:hanging="142"/>
        <w:jc w:val="center"/>
        <w:rPr>
          <w:b/>
          <w:kern w:val="1"/>
          <w:sz w:val="36"/>
          <w:szCs w:val="36"/>
        </w:rPr>
      </w:pPr>
      <w:r w:rsidRPr="00E61EFD">
        <w:rPr>
          <w:b/>
          <w:kern w:val="1"/>
          <w:sz w:val="36"/>
          <w:szCs w:val="36"/>
        </w:rPr>
        <w:t>СЫТИНСКОГО</w:t>
      </w:r>
      <w:r w:rsidR="009C3A7C" w:rsidRPr="00E61EFD">
        <w:rPr>
          <w:b/>
          <w:kern w:val="1"/>
          <w:sz w:val="36"/>
          <w:szCs w:val="36"/>
        </w:rPr>
        <w:t xml:space="preserve"> СЕЛЬСОВЕТА </w:t>
      </w:r>
    </w:p>
    <w:p w:rsidR="009C3A7C" w:rsidRPr="00E61EFD" w:rsidRDefault="009C3A7C" w:rsidP="009C3A7C">
      <w:pPr>
        <w:jc w:val="center"/>
        <w:rPr>
          <w:b/>
          <w:spacing w:val="20"/>
          <w:kern w:val="1"/>
          <w:szCs w:val="28"/>
        </w:rPr>
      </w:pPr>
      <w:r w:rsidRPr="00E61EFD">
        <w:rPr>
          <w:b/>
          <w:kern w:val="1"/>
          <w:sz w:val="36"/>
          <w:szCs w:val="36"/>
        </w:rPr>
        <w:t>ЛУНИНСКОГО РАЙОНА ПЕНЗЕНСКОЙ ОБЛАСТИ</w:t>
      </w:r>
    </w:p>
    <w:p w:rsidR="009C3A7C" w:rsidRPr="00E61EFD" w:rsidRDefault="009C3A7C" w:rsidP="009C3A7C">
      <w:pPr>
        <w:ind w:firstLine="720"/>
        <w:jc w:val="center"/>
        <w:rPr>
          <w:b/>
          <w:spacing w:val="20"/>
          <w:kern w:val="1"/>
          <w:szCs w:val="28"/>
        </w:rPr>
      </w:pPr>
    </w:p>
    <w:p w:rsidR="009C3A7C" w:rsidRPr="00E61EFD" w:rsidRDefault="009C3A7C" w:rsidP="009C3A7C">
      <w:pPr>
        <w:jc w:val="center"/>
        <w:rPr>
          <w:b/>
          <w:sz w:val="28"/>
          <w:szCs w:val="28"/>
        </w:rPr>
      </w:pPr>
      <w:r w:rsidRPr="00E61EFD">
        <w:rPr>
          <w:b/>
          <w:spacing w:val="20"/>
          <w:kern w:val="1"/>
          <w:sz w:val="28"/>
          <w:szCs w:val="28"/>
        </w:rPr>
        <w:t>ПОСТАНОВЛЕНИЕ</w:t>
      </w:r>
    </w:p>
    <w:p w:rsidR="009C3A7C" w:rsidRPr="00E61EFD" w:rsidRDefault="009C3A7C" w:rsidP="009C3A7C">
      <w:pPr>
        <w:jc w:val="center"/>
        <w:rPr>
          <w:u w:val="single"/>
        </w:rPr>
      </w:pPr>
    </w:p>
    <w:p w:rsidR="009C3A7C" w:rsidRPr="00E61EFD" w:rsidRDefault="009C3A7C" w:rsidP="009C3A7C">
      <w:pPr>
        <w:jc w:val="center"/>
        <w:rPr>
          <w:u w:val="single"/>
        </w:rPr>
      </w:pPr>
      <w:r w:rsidRPr="00E61EFD">
        <w:rPr>
          <w:u w:val="single"/>
        </w:rPr>
        <w:t xml:space="preserve">от 06.04.2018 </w:t>
      </w:r>
      <w:r w:rsidR="00E61EFD" w:rsidRPr="00E61EFD">
        <w:rPr>
          <w:u w:val="single"/>
        </w:rPr>
        <w:t>№ 41</w:t>
      </w:r>
      <w:r w:rsidRPr="00E61EFD">
        <w:rPr>
          <w:u w:val="single"/>
        </w:rPr>
        <w:t xml:space="preserve">-п           </w:t>
      </w:r>
    </w:p>
    <w:p w:rsidR="009C3A7C" w:rsidRPr="00E61EFD" w:rsidRDefault="009C3A7C" w:rsidP="00E61EFD">
      <w:pPr>
        <w:jc w:val="center"/>
      </w:pPr>
      <w:r w:rsidRPr="00E61EFD">
        <w:t>с.</w:t>
      </w:r>
      <w:r w:rsidR="00E61EFD" w:rsidRPr="00E61EFD">
        <w:t>Сытинка</w:t>
      </w:r>
    </w:p>
    <w:p w:rsidR="009C3A7C" w:rsidRPr="00E61EFD" w:rsidRDefault="009C3A7C" w:rsidP="009C3A7C">
      <w:pPr>
        <w:pStyle w:val="ConsTitle"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C3A7C" w:rsidRPr="00E61EFD" w:rsidRDefault="009C3A7C" w:rsidP="009C3A7C">
      <w:pPr>
        <w:pStyle w:val="ConsTitle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E61EFD"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административного регламента по предоставлению муниципальной услуги «Предоставление малоимущим гражданам по договорам социального найма жилых помещений муниципального жилищного фонда</w:t>
      </w:r>
      <w:r w:rsidRPr="00E61EFD"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9C3A7C" w:rsidRPr="00E61EFD" w:rsidRDefault="009C3A7C" w:rsidP="009C3A7C">
      <w:pPr>
        <w:spacing w:line="200" w:lineRule="atLeast"/>
        <w:ind w:firstLine="720"/>
        <w:jc w:val="both"/>
        <w:rPr>
          <w:sz w:val="28"/>
          <w:szCs w:val="28"/>
        </w:rPr>
      </w:pPr>
    </w:p>
    <w:p w:rsidR="009C3A7C" w:rsidRPr="00E61EFD" w:rsidRDefault="009C3A7C" w:rsidP="00E61EFD">
      <w:pPr>
        <w:spacing w:line="200" w:lineRule="atLeast"/>
        <w:ind w:firstLine="72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  В соответствии с Конституцией Российской Федерации, Жилищным кодексом Российской Федерации, Федеральным законом от 06.10.2003 №131-ФЗ «Об общих  принципах организации местного самоуправления в Российской Федерации (с последующими изменениями), Федеральным законом от 27 июля 2010  № 210-ФЗ «Об организации предоставления государственных и муниципальных услуг», руководствуясь постановлением администрации </w:t>
      </w:r>
      <w:r w:rsidR="00E61EFD" w:rsidRPr="00E61EFD">
        <w:rPr>
          <w:sz w:val="28"/>
          <w:szCs w:val="28"/>
        </w:rPr>
        <w:t>Сытинского</w:t>
      </w:r>
      <w:r w:rsidRPr="00E61EFD">
        <w:rPr>
          <w:sz w:val="28"/>
          <w:szCs w:val="28"/>
        </w:rPr>
        <w:t xml:space="preserve"> сельсовета Лунинского района Пензенской </w:t>
      </w:r>
      <w:r w:rsidR="00E61EFD" w:rsidRPr="00E61EFD">
        <w:rPr>
          <w:sz w:val="28"/>
          <w:szCs w:val="28"/>
        </w:rPr>
        <w:t>области от 28</w:t>
      </w:r>
      <w:r w:rsidRPr="00E61EFD">
        <w:rPr>
          <w:sz w:val="28"/>
          <w:szCs w:val="28"/>
        </w:rPr>
        <w:t>.0</w:t>
      </w:r>
      <w:r w:rsidR="00E61EFD" w:rsidRPr="00E61EFD">
        <w:rPr>
          <w:sz w:val="28"/>
          <w:szCs w:val="28"/>
        </w:rPr>
        <w:t>8</w:t>
      </w:r>
      <w:r w:rsidRPr="00E61EFD">
        <w:rPr>
          <w:sz w:val="28"/>
          <w:szCs w:val="28"/>
        </w:rPr>
        <w:t xml:space="preserve">.2012 № </w:t>
      </w:r>
      <w:r w:rsidR="00E61EFD" w:rsidRPr="00E61EFD">
        <w:rPr>
          <w:sz w:val="28"/>
          <w:szCs w:val="28"/>
        </w:rPr>
        <w:t>45</w:t>
      </w:r>
      <w:r w:rsidRPr="00E61EFD">
        <w:rPr>
          <w:sz w:val="28"/>
          <w:szCs w:val="28"/>
        </w:rPr>
        <w:t xml:space="preserve">-п «О разработке и утверждении административных регламентов исполнения  муниципальных функций и административных регламентов предоставления муниципальных услуг администрацией </w:t>
      </w:r>
      <w:r w:rsidR="00E61EFD" w:rsidRPr="00E61EFD">
        <w:rPr>
          <w:sz w:val="28"/>
          <w:szCs w:val="28"/>
        </w:rPr>
        <w:t>Сытинского</w:t>
      </w:r>
      <w:r w:rsidRPr="00E61EFD">
        <w:rPr>
          <w:sz w:val="28"/>
          <w:szCs w:val="28"/>
        </w:rPr>
        <w:t xml:space="preserve"> сельсовета Лунинского района Пензенской области», Уставом </w:t>
      </w:r>
      <w:r w:rsidR="00E61EFD" w:rsidRPr="00E61EFD">
        <w:rPr>
          <w:sz w:val="28"/>
          <w:szCs w:val="28"/>
        </w:rPr>
        <w:t>Сытинского</w:t>
      </w:r>
      <w:r w:rsidRPr="00E61EFD">
        <w:rPr>
          <w:sz w:val="28"/>
          <w:szCs w:val="28"/>
        </w:rPr>
        <w:t xml:space="preserve"> сельсовета Лунинского района Пензенской области,-</w:t>
      </w:r>
    </w:p>
    <w:p w:rsidR="009C3A7C" w:rsidRPr="00E61EFD" w:rsidRDefault="009C3A7C" w:rsidP="009C3A7C">
      <w:pPr>
        <w:spacing w:line="200" w:lineRule="atLeast"/>
        <w:ind w:firstLine="720"/>
        <w:jc w:val="center"/>
        <w:rPr>
          <w:sz w:val="28"/>
          <w:szCs w:val="28"/>
        </w:rPr>
      </w:pPr>
      <w:r w:rsidRPr="00E61EFD">
        <w:rPr>
          <w:sz w:val="28"/>
          <w:szCs w:val="28"/>
        </w:rPr>
        <w:t xml:space="preserve">Администрация </w:t>
      </w:r>
      <w:r w:rsidR="00E61EFD" w:rsidRPr="00E61EFD">
        <w:rPr>
          <w:sz w:val="28"/>
          <w:szCs w:val="28"/>
        </w:rPr>
        <w:t>Сытинского</w:t>
      </w:r>
      <w:r w:rsidRPr="00E61EFD">
        <w:rPr>
          <w:sz w:val="28"/>
          <w:szCs w:val="28"/>
        </w:rPr>
        <w:t xml:space="preserve"> сельсовета</w:t>
      </w:r>
    </w:p>
    <w:p w:rsidR="009C3A7C" w:rsidRPr="00E61EFD" w:rsidRDefault="009C3A7C" w:rsidP="009C3A7C">
      <w:pPr>
        <w:pStyle w:val="a4"/>
        <w:jc w:val="center"/>
        <w:rPr>
          <w:sz w:val="28"/>
          <w:szCs w:val="28"/>
        </w:rPr>
      </w:pPr>
      <w:r w:rsidRPr="00E61EFD">
        <w:rPr>
          <w:sz w:val="28"/>
          <w:szCs w:val="28"/>
        </w:rPr>
        <w:t>Лунинского района Пензенской области постановляет:</w:t>
      </w:r>
    </w:p>
    <w:p w:rsidR="009C3A7C" w:rsidRPr="00E61EFD" w:rsidRDefault="009C3A7C" w:rsidP="009C3A7C">
      <w:pPr>
        <w:pStyle w:val="a4"/>
        <w:jc w:val="center"/>
        <w:rPr>
          <w:sz w:val="28"/>
          <w:szCs w:val="28"/>
        </w:rPr>
      </w:pPr>
    </w:p>
    <w:p w:rsidR="009C3A7C" w:rsidRPr="00E61EFD" w:rsidRDefault="009C3A7C" w:rsidP="009C3A7C">
      <w:pPr>
        <w:pStyle w:val="a5"/>
        <w:tabs>
          <w:tab w:val="left" w:pos="1080"/>
        </w:tabs>
        <w:spacing w:after="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1. Утвердить административный регламент по предоставлению муниципальной услуги «</w:t>
      </w:r>
      <w:r w:rsidRPr="00E61EFD">
        <w:rPr>
          <w:bCs/>
          <w:sz w:val="28"/>
          <w:szCs w:val="28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Pr="00E61EFD">
        <w:rPr>
          <w:sz w:val="28"/>
          <w:szCs w:val="28"/>
        </w:rPr>
        <w:t>», согласно приложению.</w:t>
      </w:r>
    </w:p>
    <w:p w:rsidR="009C3A7C" w:rsidRPr="00E61EFD" w:rsidRDefault="009C3A7C" w:rsidP="009C3A7C">
      <w:pPr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 Настоящее постановление опубликовать в информационном  бюллетене «</w:t>
      </w:r>
      <w:r w:rsidR="00E61EFD" w:rsidRPr="00E61EFD">
        <w:rPr>
          <w:sz w:val="28"/>
          <w:szCs w:val="28"/>
        </w:rPr>
        <w:t>Сытинские</w:t>
      </w:r>
      <w:r w:rsidRPr="00E61EFD">
        <w:rPr>
          <w:sz w:val="28"/>
          <w:szCs w:val="28"/>
        </w:rPr>
        <w:t xml:space="preserve"> ведомости».</w:t>
      </w:r>
    </w:p>
    <w:p w:rsidR="009C3A7C" w:rsidRPr="00E61EFD" w:rsidRDefault="009C3A7C" w:rsidP="009C3A7C">
      <w:pPr>
        <w:pStyle w:val="a5"/>
        <w:spacing w:after="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  Настоящее постановление вступает в силу на следующий день после дня его официального опубликования.</w:t>
      </w:r>
    </w:p>
    <w:p w:rsidR="009C3A7C" w:rsidRPr="00E61EFD" w:rsidRDefault="009C3A7C" w:rsidP="009C3A7C">
      <w:pPr>
        <w:jc w:val="both"/>
        <w:rPr>
          <w:sz w:val="28"/>
          <w:szCs w:val="28"/>
        </w:rPr>
      </w:pPr>
      <w:r w:rsidRPr="00E61EFD">
        <w:rPr>
          <w:sz w:val="28"/>
          <w:szCs w:val="28"/>
        </w:rPr>
        <w:lastRenderedPageBreak/>
        <w:t xml:space="preserve">4. Контроль за исполнением настоящего постановления возложить на главу администрации </w:t>
      </w:r>
      <w:r w:rsidR="00E61EFD" w:rsidRPr="00E61EFD">
        <w:rPr>
          <w:sz w:val="28"/>
          <w:szCs w:val="28"/>
        </w:rPr>
        <w:t>Сытинского</w:t>
      </w:r>
      <w:r w:rsidRPr="00E61EFD">
        <w:rPr>
          <w:sz w:val="28"/>
          <w:szCs w:val="28"/>
        </w:rPr>
        <w:t xml:space="preserve"> сельсовета Лунинского района Пензенской области.</w:t>
      </w:r>
    </w:p>
    <w:p w:rsidR="009C3A7C" w:rsidRPr="00E61EFD" w:rsidRDefault="009C3A7C" w:rsidP="009C3A7C">
      <w:pPr>
        <w:ind w:left="1009"/>
        <w:rPr>
          <w:sz w:val="28"/>
          <w:szCs w:val="28"/>
        </w:rPr>
      </w:pPr>
    </w:p>
    <w:p w:rsidR="009C3A7C" w:rsidRPr="00E61EFD" w:rsidRDefault="009C3A7C" w:rsidP="009C3A7C">
      <w:pPr>
        <w:ind w:left="1009"/>
        <w:rPr>
          <w:sz w:val="28"/>
          <w:szCs w:val="28"/>
        </w:rPr>
      </w:pPr>
    </w:p>
    <w:p w:rsidR="009C3A7C" w:rsidRPr="00E61EFD" w:rsidRDefault="009C3A7C" w:rsidP="009C3A7C">
      <w:pPr>
        <w:ind w:left="1009"/>
        <w:rPr>
          <w:sz w:val="28"/>
          <w:szCs w:val="28"/>
        </w:rPr>
      </w:pPr>
    </w:p>
    <w:p w:rsidR="009C3A7C" w:rsidRPr="00E61EFD" w:rsidRDefault="009C3A7C" w:rsidP="009C3A7C">
      <w:pPr>
        <w:rPr>
          <w:sz w:val="28"/>
          <w:szCs w:val="28"/>
        </w:rPr>
      </w:pPr>
      <w:r w:rsidRPr="00E61EFD">
        <w:rPr>
          <w:sz w:val="28"/>
          <w:szCs w:val="28"/>
        </w:rPr>
        <w:t xml:space="preserve">Глава администрации </w:t>
      </w:r>
    </w:p>
    <w:p w:rsidR="009C3A7C" w:rsidRPr="00E61EFD" w:rsidRDefault="00E61EFD" w:rsidP="009C3A7C">
      <w:pPr>
        <w:rPr>
          <w:sz w:val="28"/>
          <w:szCs w:val="28"/>
        </w:rPr>
      </w:pPr>
      <w:r w:rsidRPr="00E61EFD">
        <w:rPr>
          <w:sz w:val="28"/>
          <w:szCs w:val="28"/>
        </w:rPr>
        <w:t>Сытинского</w:t>
      </w:r>
      <w:r w:rsidR="009C3A7C" w:rsidRPr="00E61EFD">
        <w:rPr>
          <w:sz w:val="28"/>
          <w:szCs w:val="28"/>
        </w:rPr>
        <w:t xml:space="preserve">   сельсовета          </w:t>
      </w:r>
      <w:r w:rsidR="009C3A7C" w:rsidRPr="00E61EFD">
        <w:rPr>
          <w:sz w:val="28"/>
          <w:szCs w:val="28"/>
        </w:rPr>
        <w:tab/>
      </w:r>
      <w:r w:rsidR="009C3A7C" w:rsidRPr="00E61EFD">
        <w:rPr>
          <w:sz w:val="28"/>
          <w:szCs w:val="28"/>
        </w:rPr>
        <w:tab/>
        <w:t xml:space="preserve">                            </w:t>
      </w:r>
      <w:r w:rsidRPr="00E61EFD">
        <w:rPr>
          <w:sz w:val="28"/>
          <w:szCs w:val="28"/>
        </w:rPr>
        <w:t>Т.А.Ермилов</w:t>
      </w:r>
      <w:r w:rsidR="009308E9">
        <w:rPr>
          <w:sz w:val="28"/>
          <w:szCs w:val="28"/>
        </w:rPr>
        <w:t>а</w:t>
      </w: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E61EFD" w:rsidRPr="00E61EFD" w:rsidRDefault="00E61EFD" w:rsidP="009C3A7C">
      <w:pPr>
        <w:jc w:val="right"/>
        <w:rPr>
          <w:sz w:val="28"/>
          <w:szCs w:val="28"/>
        </w:rPr>
      </w:pPr>
    </w:p>
    <w:p w:rsidR="00E61EFD" w:rsidRPr="00E61EFD" w:rsidRDefault="00E61EFD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</w:p>
    <w:p w:rsidR="009C3A7C" w:rsidRPr="00E61EFD" w:rsidRDefault="009C3A7C" w:rsidP="009C3A7C">
      <w:pPr>
        <w:jc w:val="right"/>
        <w:rPr>
          <w:sz w:val="28"/>
          <w:szCs w:val="28"/>
        </w:rPr>
      </w:pPr>
      <w:r w:rsidRPr="00E61EFD">
        <w:rPr>
          <w:sz w:val="28"/>
          <w:szCs w:val="28"/>
        </w:rPr>
        <w:lastRenderedPageBreak/>
        <w:t xml:space="preserve">Приложение </w:t>
      </w:r>
    </w:p>
    <w:p w:rsidR="009C3A7C" w:rsidRPr="00E61EFD" w:rsidRDefault="009C3A7C" w:rsidP="009C3A7C">
      <w:pPr>
        <w:jc w:val="right"/>
        <w:rPr>
          <w:sz w:val="28"/>
          <w:szCs w:val="28"/>
        </w:rPr>
      </w:pPr>
      <w:r w:rsidRPr="00E61EFD">
        <w:rPr>
          <w:sz w:val="28"/>
          <w:szCs w:val="28"/>
        </w:rPr>
        <w:t>к постановлению администрации</w:t>
      </w:r>
    </w:p>
    <w:p w:rsidR="009C3A7C" w:rsidRPr="00E61EFD" w:rsidRDefault="009C3A7C" w:rsidP="009C3A7C">
      <w:pPr>
        <w:jc w:val="right"/>
        <w:rPr>
          <w:sz w:val="28"/>
          <w:szCs w:val="28"/>
        </w:rPr>
      </w:pPr>
      <w:r w:rsidRPr="00E61EFD">
        <w:rPr>
          <w:sz w:val="28"/>
          <w:szCs w:val="28"/>
        </w:rPr>
        <w:t xml:space="preserve"> </w:t>
      </w:r>
      <w:r w:rsidR="00E61EFD" w:rsidRPr="00E61EFD">
        <w:rPr>
          <w:sz w:val="28"/>
          <w:szCs w:val="28"/>
        </w:rPr>
        <w:t>Сытинского</w:t>
      </w:r>
      <w:r w:rsidRPr="00E61EFD">
        <w:rPr>
          <w:sz w:val="28"/>
          <w:szCs w:val="28"/>
        </w:rPr>
        <w:t xml:space="preserve"> сельсовета </w:t>
      </w:r>
    </w:p>
    <w:p w:rsidR="009C3A7C" w:rsidRPr="00E61EFD" w:rsidRDefault="009C3A7C" w:rsidP="009C3A7C">
      <w:pPr>
        <w:jc w:val="right"/>
        <w:rPr>
          <w:sz w:val="28"/>
          <w:szCs w:val="28"/>
        </w:rPr>
      </w:pPr>
      <w:r w:rsidRPr="00E61EFD">
        <w:rPr>
          <w:sz w:val="28"/>
          <w:szCs w:val="28"/>
        </w:rPr>
        <w:t xml:space="preserve">Лунинского района Пензенской области </w:t>
      </w:r>
    </w:p>
    <w:p w:rsidR="009C3A7C" w:rsidRPr="00E61EFD" w:rsidRDefault="009C3A7C" w:rsidP="009C3A7C">
      <w:pPr>
        <w:jc w:val="right"/>
        <w:rPr>
          <w:sz w:val="28"/>
          <w:szCs w:val="28"/>
        </w:rPr>
      </w:pPr>
      <w:r w:rsidRPr="00E61EFD">
        <w:rPr>
          <w:sz w:val="28"/>
          <w:szCs w:val="28"/>
        </w:rPr>
        <w:t xml:space="preserve">от 06.04.2018  № </w:t>
      </w:r>
      <w:r w:rsidR="00E61EFD" w:rsidRPr="00E61EFD">
        <w:rPr>
          <w:sz w:val="28"/>
          <w:szCs w:val="28"/>
        </w:rPr>
        <w:t>41</w:t>
      </w:r>
      <w:r w:rsidRPr="00E61EFD">
        <w:rPr>
          <w:sz w:val="28"/>
          <w:szCs w:val="28"/>
        </w:rPr>
        <w:t xml:space="preserve">-п   </w:t>
      </w:r>
    </w:p>
    <w:p w:rsidR="009C3A7C" w:rsidRPr="00E61EFD" w:rsidRDefault="009C3A7C" w:rsidP="009C3A7C">
      <w:pPr>
        <w:pStyle w:val="ConsTitle"/>
        <w:ind w:right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9C3A7C" w:rsidRPr="00E61EFD" w:rsidRDefault="009C3A7C" w:rsidP="009C3A7C">
      <w:pPr>
        <w:pStyle w:val="ConsTitle"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9C3A7C" w:rsidRPr="00E61EFD" w:rsidRDefault="009C3A7C" w:rsidP="009C3A7C">
      <w:pPr>
        <w:pStyle w:val="ConsTitle"/>
        <w:ind w:right="0"/>
        <w:jc w:val="center"/>
        <w:rPr>
          <w:sz w:val="28"/>
          <w:szCs w:val="28"/>
        </w:rPr>
      </w:pPr>
      <w:r w:rsidRPr="00E61EFD">
        <w:rPr>
          <w:rFonts w:ascii="Times New Roman" w:hAnsi="Times New Roman" w:cs="Times New Roman"/>
          <w:bCs w:val="0"/>
          <w:sz w:val="28"/>
          <w:szCs w:val="28"/>
        </w:rPr>
        <w:t>АДМИНИСТРАТИВНЫЙ РЕГЛАМЕНТ</w:t>
      </w:r>
      <w:r w:rsidRPr="00E61EFD">
        <w:rPr>
          <w:rFonts w:ascii="Times New Roman" w:hAnsi="Times New Roman" w:cs="Times New Roman"/>
          <w:bCs w:val="0"/>
          <w:sz w:val="28"/>
          <w:szCs w:val="28"/>
        </w:rPr>
        <w:br/>
        <w:t xml:space="preserve">по предоставлению муниципальной услуги </w:t>
      </w:r>
      <w:r w:rsidRPr="00E61EFD">
        <w:rPr>
          <w:rFonts w:ascii="Times New Roman" w:hAnsi="Times New Roman" w:cs="Times New Roman"/>
          <w:sz w:val="28"/>
          <w:szCs w:val="28"/>
        </w:rPr>
        <w:t>«</w:t>
      </w:r>
      <w:r w:rsidRPr="00E61EFD">
        <w:rPr>
          <w:rFonts w:ascii="Times New Roman" w:hAnsi="Times New Roman" w:cs="Times New Roman"/>
          <w:bCs w:val="0"/>
          <w:sz w:val="28"/>
          <w:szCs w:val="28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Pr="00E61EFD">
        <w:rPr>
          <w:rFonts w:ascii="Times New Roman" w:hAnsi="Times New Roman" w:cs="Times New Roman"/>
          <w:sz w:val="28"/>
          <w:szCs w:val="28"/>
        </w:rPr>
        <w:t>»</w:t>
      </w:r>
    </w:p>
    <w:p w:rsidR="009C3A7C" w:rsidRPr="00E61EFD" w:rsidRDefault="009C3A7C" w:rsidP="009C3A7C">
      <w:pPr>
        <w:jc w:val="center"/>
        <w:rPr>
          <w:b/>
          <w:bCs/>
          <w:sz w:val="28"/>
          <w:szCs w:val="28"/>
        </w:rPr>
      </w:pPr>
    </w:p>
    <w:p w:rsidR="009C3A7C" w:rsidRPr="00E61EFD" w:rsidRDefault="009C3A7C" w:rsidP="009C3A7C">
      <w:pPr>
        <w:jc w:val="center"/>
        <w:rPr>
          <w:b/>
          <w:bCs/>
          <w:sz w:val="28"/>
          <w:szCs w:val="28"/>
        </w:rPr>
      </w:pPr>
      <w:r w:rsidRPr="00E61EFD">
        <w:rPr>
          <w:b/>
          <w:bCs/>
          <w:sz w:val="28"/>
          <w:szCs w:val="28"/>
        </w:rPr>
        <w:t>1. Общие положения</w:t>
      </w:r>
    </w:p>
    <w:p w:rsidR="009C3A7C" w:rsidRPr="00E61EFD" w:rsidRDefault="009C3A7C" w:rsidP="009C3A7C">
      <w:pPr>
        <w:jc w:val="center"/>
        <w:rPr>
          <w:b/>
          <w:bCs/>
          <w:sz w:val="28"/>
          <w:szCs w:val="28"/>
        </w:rPr>
      </w:pPr>
    </w:p>
    <w:p w:rsidR="009C3A7C" w:rsidRPr="00E61EFD" w:rsidRDefault="009C3A7C" w:rsidP="009C3A7C">
      <w:pPr>
        <w:pStyle w:val="ConsPlusNormal"/>
        <w:ind w:firstLine="53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1.1. Административный регламент предоставления муниципальной услуги по предоставлению малоимущим гражданам по договорам социального найма жилых помещений муниципального жилищного фонда (далее - административный регламент) разработан в целях повышения качества и доступности результатов предоставления муниципальной услуги, создания комфортных условий для потребителей муниципальной услуги (далее - заявители) и определяет сроки и последовательность предоставления муниципальной услуги при осуществлении администрацией </w:t>
      </w:r>
      <w:r w:rsidR="00E61EFD" w:rsidRPr="00E61EFD">
        <w:rPr>
          <w:sz w:val="28"/>
          <w:szCs w:val="28"/>
        </w:rPr>
        <w:t>Сытинского</w:t>
      </w:r>
      <w:r w:rsidRPr="00E61EFD">
        <w:rPr>
          <w:sz w:val="28"/>
          <w:szCs w:val="28"/>
        </w:rPr>
        <w:t xml:space="preserve"> сельсовета Лунинского района Пензенской области (далее – Администрация) полномочий по предоставлению малоимущим гражданам жилых помещений по договорам социального найма.</w:t>
      </w:r>
    </w:p>
    <w:p w:rsidR="009C3A7C" w:rsidRPr="00E61EFD" w:rsidRDefault="009C3A7C" w:rsidP="009C3A7C">
      <w:pPr>
        <w:pStyle w:val="ConsPlusNormal"/>
        <w:ind w:firstLine="53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Настоящий административный регламент регулирует отношения с заявителями по предоставлению жилых помещений муниципального жилищного фонда на условиях социального найма.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1.2. Заявителями на предоставление муниципальной услуги являются граждане Российской Федерации, проживающие на территории </w:t>
      </w:r>
      <w:r w:rsidR="00E61EFD" w:rsidRPr="00E61EFD">
        <w:rPr>
          <w:sz w:val="28"/>
          <w:szCs w:val="28"/>
        </w:rPr>
        <w:t>Сытинского</w:t>
      </w:r>
      <w:r w:rsidRPr="00E61EFD">
        <w:rPr>
          <w:sz w:val="28"/>
          <w:szCs w:val="28"/>
        </w:rPr>
        <w:t xml:space="preserve"> сельсовета Лунинского района, признанные в установленном жилищным законодательством порядке нуждающимися в жилых помещениях, предоставляемых</w:t>
      </w:r>
      <w:r w:rsidRPr="00E61EFD">
        <w:t xml:space="preserve"> </w:t>
      </w:r>
      <w:r w:rsidRPr="00E61EFD">
        <w:rPr>
          <w:sz w:val="28"/>
          <w:szCs w:val="28"/>
        </w:rPr>
        <w:t>по договорам</w:t>
      </w:r>
      <w:r w:rsidRPr="00E61EFD">
        <w:t xml:space="preserve"> </w:t>
      </w:r>
      <w:r w:rsidRPr="00E61EFD">
        <w:rPr>
          <w:sz w:val="28"/>
          <w:szCs w:val="28"/>
        </w:rPr>
        <w:t>социального найма.</w:t>
      </w:r>
    </w:p>
    <w:p w:rsidR="009C3A7C" w:rsidRPr="00E61EFD" w:rsidRDefault="009C3A7C" w:rsidP="009C3A7C">
      <w:pPr>
        <w:tabs>
          <w:tab w:val="left" w:pos="2394"/>
        </w:tabs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1.3. Порядок информирования о предоставлении муниципальной услуги. </w:t>
      </w:r>
    </w:p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Основными требованиями к информированию со стороны заявителей  являются:</w:t>
      </w:r>
    </w:p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полнота информирования;</w:t>
      </w:r>
    </w:p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четкость в изложении информации;</w:t>
      </w:r>
    </w:p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достоверность предоставляемой информации.</w:t>
      </w:r>
    </w:p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Информирование проводится как в форме устного, так и письменного информирования.</w:t>
      </w:r>
    </w:p>
    <w:p w:rsidR="009C3A7C" w:rsidRPr="00E61EFD" w:rsidRDefault="009C3A7C" w:rsidP="009C3A7C">
      <w:pPr>
        <w:pStyle w:val="a9"/>
        <w:tabs>
          <w:tab w:val="left" w:pos="2394"/>
        </w:tabs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Информирование по процедуре предоставления муниципальной услуги производится:</w:t>
      </w:r>
    </w:p>
    <w:p w:rsidR="009C3A7C" w:rsidRPr="00E61EFD" w:rsidRDefault="009C3A7C" w:rsidP="009C3A7C">
      <w:pPr>
        <w:pStyle w:val="a9"/>
        <w:tabs>
          <w:tab w:val="left" w:pos="2394"/>
        </w:tabs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по телефону;</w:t>
      </w:r>
    </w:p>
    <w:p w:rsidR="009C3A7C" w:rsidRPr="00E61EFD" w:rsidRDefault="009C3A7C" w:rsidP="009C3A7C">
      <w:pPr>
        <w:tabs>
          <w:tab w:val="left" w:pos="2394"/>
        </w:tabs>
        <w:ind w:firstLine="567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по электронной почте;</w:t>
      </w:r>
    </w:p>
    <w:p w:rsidR="009C3A7C" w:rsidRPr="00E61EFD" w:rsidRDefault="009C3A7C" w:rsidP="009C3A7C">
      <w:pPr>
        <w:pStyle w:val="a9"/>
        <w:tabs>
          <w:tab w:val="left" w:pos="2394"/>
        </w:tabs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E61EFD">
        <w:rPr>
          <w:sz w:val="28"/>
          <w:szCs w:val="28"/>
        </w:rPr>
        <w:lastRenderedPageBreak/>
        <w:t>- по письменным обращениям;</w:t>
      </w:r>
    </w:p>
    <w:p w:rsidR="009C3A7C" w:rsidRPr="00E61EFD" w:rsidRDefault="009C3A7C" w:rsidP="009C3A7C">
      <w:pPr>
        <w:tabs>
          <w:tab w:val="left" w:pos="2394"/>
        </w:tabs>
        <w:ind w:firstLine="708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-посредством личного обращения в Администрацию </w:t>
      </w:r>
      <w:r w:rsidR="00E61EFD" w:rsidRPr="00E61EFD">
        <w:rPr>
          <w:bCs/>
          <w:sz w:val="28"/>
          <w:szCs w:val="28"/>
        </w:rPr>
        <w:t>Сытинского</w:t>
      </w:r>
      <w:r w:rsidRPr="00E61EFD">
        <w:rPr>
          <w:bCs/>
          <w:sz w:val="28"/>
          <w:szCs w:val="28"/>
        </w:rPr>
        <w:t xml:space="preserve"> сельсовета</w:t>
      </w:r>
      <w:r w:rsidRPr="00E61EFD">
        <w:rPr>
          <w:sz w:val="28"/>
          <w:szCs w:val="28"/>
        </w:rPr>
        <w:t xml:space="preserve"> Лунинского района Пензенской области  (далее Администрация);</w:t>
      </w:r>
    </w:p>
    <w:p w:rsidR="009C3A7C" w:rsidRPr="00E61EFD" w:rsidRDefault="009C3A7C" w:rsidP="009C3A7C">
      <w:pPr>
        <w:pStyle w:val="a9"/>
        <w:tabs>
          <w:tab w:val="left" w:pos="2394"/>
        </w:tabs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посредством личного обращения в Муниципальное автономное  учреждение «Многофункциональный  центр предоставления государственных и муниципальных услуг  Лунинского района Пензенской области» (далее по тексту МАУ «МФЦ»).</w:t>
      </w:r>
    </w:p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Специалист Администрации, осуществляющий индивидуальное устное информирование, должен принять все необходимые меры для полного и оперативного ответа на поставленные вопросы, в том числе с привлечением других должностных лиц.</w:t>
      </w:r>
    </w:p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Индивидуальное устное информирование каждого заявителя, обратившегося по телефону, осуществляется не более 15 минут.</w:t>
      </w:r>
    </w:p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В случае если для подготовки ответа требуется более продолжительное время, специалист Администрации, осуществляющий индивидуальное устное информирование, может предложить заявителю обратиться за необходимой информацией в письменном виде, либо назначить другое удобное для него время для устного информирования.</w:t>
      </w:r>
    </w:p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При ответе на телефонные звонки специалист Администрации, осуществляющий информирование, сняв трубку, должен назвать фамилию, имя, отчество, занимаемую должность и наименование отдела администрации, предложить гражданину представиться и изложить суть вопроса.</w:t>
      </w:r>
    </w:p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 Администрации, осуществляющий информирование, должен кратко подвести итоги и перечислить меры, которые надо принять заявителю (кто именно, когда и что должен сделать).</w:t>
      </w:r>
    </w:p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Специалисты Администрации, осуществляющие информирование (по телефону или лично), должны корректно и внимательно относиться к гражданам, не унижая их чести и достоинства.</w:t>
      </w:r>
    </w:p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Информирование граждан о порядке и процедуре предоставления муниципальной услуги осуществляется также путем оформления информационных стендов.</w:t>
      </w:r>
    </w:p>
    <w:p w:rsidR="009C3A7C" w:rsidRPr="00E61EFD" w:rsidRDefault="009C3A7C" w:rsidP="009C3A7C">
      <w:pPr>
        <w:tabs>
          <w:tab w:val="left" w:pos="2394"/>
        </w:tabs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Кроме того, на основании заключенного соглашения о взаимодействии   Администрации  и  МАУ «МФЦ» по предоставлению муниципальной услуги  </w:t>
      </w:r>
      <w:r w:rsidRPr="00E61EFD">
        <w:rPr>
          <w:bCs/>
          <w:sz w:val="28"/>
          <w:szCs w:val="28"/>
        </w:rPr>
        <w:t>«</w:t>
      </w:r>
      <w:r w:rsidRPr="00E61EFD">
        <w:rPr>
          <w:sz w:val="28"/>
          <w:szCs w:val="28"/>
        </w:rPr>
        <w:t>Предоставление малоимущим гражданам по договорам социального найма жилых помещений муниципального жилищного фонда» Заявитель вправе обратиться за получением муниципальной услуги в МАУ «МФЦ».</w:t>
      </w:r>
    </w:p>
    <w:p w:rsidR="009C3A7C" w:rsidRPr="00E61EFD" w:rsidRDefault="009C3A7C" w:rsidP="009C3A7C">
      <w:pPr>
        <w:tabs>
          <w:tab w:val="left" w:pos="2394"/>
        </w:tabs>
        <w:ind w:firstLine="708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 Данная услуга предоставляется на базе МАУ «МФЦ» на основании заключенного соглашения о взаимодействии между МАУ «МФЦ» и Администрацией по принципу «одного окна».</w:t>
      </w:r>
    </w:p>
    <w:p w:rsidR="009C3A7C" w:rsidRPr="00E61EFD" w:rsidRDefault="009C3A7C" w:rsidP="009C3A7C">
      <w:pPr>
        <w:tabs>
          <w:tab w:val="left" w:pos="2394"/>
        </w:tabs>
        <w:ind w:firstLine="708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Исполнителем муниципальной услуги является Администрация.</w:t>
      </w:r>
    </w:p>
    <w:p w:rsidR="009C3A7C" w:rsidRPr="00E61EFD" w:rsidRDefault="009C3A7C" w:rsidP="009C3A7C">
      <w:pPr>
        <w:tabs>
          <w:tab w:val="left" w:pos="2394"/>
        </w:tabs>
        <w:ind w:firstLine="708"/>
        <w:jc w:val="both"/>
        <w:rPr>
          <w:sz w:val="28"/>
          <w:szCs w:val="28"/>
        </w:rPr>
      </w:pPr>
      <w:r w:rsidRPr="00E61EFD">
        <w:rPr>
          <w:sz w:val="28"/>
          <w:szCs w:val="28"/>
        </w:rPr>
        <w:lastRenderedPageBreak/>
        <w:t>1.4. Режим работы специалистов Администрации и МАУ «МФЦ»  при предоставлении муниципальной услуги и место получения информации о    муниципальной услуге.</w:t>
      </w:r>
    </w:p>
    <w:p w:rsidR="009C3A7C" w:rsidRPr="00E61EFD" w:rsidRDefault="009C3A7C" w:rsidP="009C3A7C">
      <w:pPr>
        <w:pStyle w:val="a9"/>
        <w:tabs>
          <w:tab w:val="left" w:pos="2394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 1.4.1.  Специалисты Администрации осуществляют непосредственное взаимодействие с Заявителями в соответствии со следующим графиком работы: </w:t>
      </w:r>
    </w:p>
    <w:p w:rsidR="009C3A7C" w:rsidRPr="00E61EFD" w:rsidRDefault="009C3A7C" w:rsidP="009C3A7C">
      <w:pPr>
        <w:pStyle w:val="a9"/>
        <w:tabs>
          <w:tab w:val="left" w:pos="2394"/>
        </w:tabs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4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5"/>
        <w:gridCol w:w="5451"/>
      </w:tblGrid>
      <w:tr w:rsidR="00E61EFD" w:rsidRPr="00E61EFD" w:rsidTr="00DD42DC">
        <w:trPr>
          <w:trHeight w:val="332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9C3A7C" w:rsidP="00DD42DC">
            <w:pPr>
              <w:tabs>
                <w:tab w:val="left" w:pos="2394"/>
              </w:tabs>
              <w:jc w:val="center"/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День недели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9C3A7C" w:rsidP="00DD42DC">
            <w:pPr>
              <w:tabs>
                <w:tab w:val="left" w:pos="2394"/>
              </w:tabs>
              <w:jc w:val="center"/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Часы приема граждан и юридических лиц</w:t>
            </w:r>
          </w:p>
        </w:tc>
      </w:tr>
      <w:tr w:rsidR="00E61EFD" w:rsidRPr="00E61EFD" w:rsidTr="00DD42DC">
        <w:trPr>
          <w:trHeight w:val="317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9C3A7C" w:rsidP="00DD42DC">
            <w:pPr>
              <w:tabs>
                <w:tab w:val="left" w:pos="2394"/>
              </w:tabs>
              <w:jc w:val="center"/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Понедельник - четверг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9C3A7C" w:rsidP="00E61EFD">
            <w:pPr>
              <w:tabs>
                <w:tab w:val="left" w:pos="2394"/>
              </w:tabs>
              <w:jc w:val="both"/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8.00-1</w:t>
            </w:r>
            <w:r w:rsidR="00E61EFD" w:rsidRPr="00E61EFD">
              <w:rPr>
                <w:sz w:val="28"/>
                <w:szCs w:val="28"/>
              </w:rPr>
              <w:t>6</w:t>
            </w:r>
            <w:r w:rsidRPr="00E61EFD">
              <w:rPr>
                <w:sz w:val="28"/>
                <w:szCs w:val="28"/>
              </w:rPr>
              <w:t>.00, перерыв с 12.00 до 13.00</w:t>
            </w:r>
          </w:p>
        </w:tc>
      </w:tr>
      <w:tr w:rsidR="009C3A7C" w:rsidRPr="00E61EFD" w:rsidTr="00DD42DC">
        <w:trPr>
          <w:trHeight w:val="332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9C3A7C" w:rsidP="00DD42DC">
            <w:pPr>
              <w:tabs>
                <w:tab w:val="left" w:pos="2394"/>
              </w:tabs>
              <w:jc w:val="center"/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Пятница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E61EFD" w:rsidP="00DD42DC">
            <w:pPr>
              <w:tabs>
                <w:tab w:val="left" w:pos="2394"/>
              </w:tabs>
              <w:jc w:val="both"/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8.00-15</w:t>
            </w:r>
            <w:r w:rsidR="009C3A7C" w:rsidRPr="00E61EFD">
              <w:rPr>
                <w:sz w:val="28"/>
                <w:szCs w:val="28"/>
              </w:rPr>
              <w:t>.00, перерыв с 12.00 до 13.00</w:t>
            </w:r>
          </w:p>
        </w:tc>
      </w:tr>
    </w:tbl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</w:p>
    <w:p w:rsidR="009C3A7C" w:rsidRPr="00E61EFD" w:rsidRDefault="009C3A7C" w:rsidP="009C3A7C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Для получения информации о порядке предоставления муниципальной услуги необходимо обратиться:</w:t>
      </w:r>
    </w:p>
    <w:p w:rsidR="00E61EFD" w:rsidRPr="00E61EFD" w:rsidRDefault="00E61EFD" w:rsidP="00E61EFD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лично в Администрацию по адресу: Пензенская область, Лунинский район, с. Сытинка, ул. Базарная, 18;</w:t>
      </w:r>
    </w:p>
    <w:p w:rsidR="00E61EFD" w:rsidRPr="00E61EFD" w:rsidRDefault="00E61EFD" w:rsidP="00E61EFD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по телефону: (84161) 2-61-17;</w:t>
      </w:r>
    </w:p>
    <w:p w:rsidR="00E61EFD" w:rsidRPr="00E61EFD" w:rsidRDefault="00E61EFD" w:rsidP="00E61EFD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в письменном виде почтой по адресу: 442720, Пензенская область Лунинский район, с. Сытинка, ул. Базарная, 18;</w:t>
      </w:r>
    </w:p>
    <w:p w:rsidR="00E61EFD" w:rsidRPr="00E61EFD" w:rsidRDefault="00E61EFD" w:rsidP="00E61EFD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- на официальный сайт Администрации в информационно-телекоммуникационной сети «Интернет» - </w:t>
      </w:r>
      <w:hyperlink r:id="rId5" w:history="1">
        <w:r w:rsidRPr="00E61EFD">
          <w:rPr>
            <w:rStyle w:val="a3"/>
            <w:color w:val="auto"/>
            <w:kern w:val="28"/>
            <w:sz w:val="28"/>
            <w:szCs w:val="28"/>
            <w:lang w:val="en-US"/>
          </w:rPr>
          <w:t>http</w:t>
        </w:r>
        <w:r w:rsidRPr="00E61EFD">
          <w:rPr>
            <w:rStyle w:val="a3"/>
            <w:color w:val="auto"/>
            <w:kern w:val="28"/>
            <w:sz w:val="28"/>
            <w:szCs w:val="28"/>
          </w:rPr>
          <w:t>://</w:t>
        </w:r>
        <w:r w:rsidRPr="00E61EFD">
          <w:rPr>
            <w:rStyle w:val="a3"/>
            <w:color w:val="auto"/>
            <w:kern w:val="28"/>
            <w:sz w:val="28"/>
            <w:szCs w:val="28"/>
            <w:lang w:val="en-US"/>
          </w:rPr>
          <w:t>sytinka</w:t>
        </w:r>
        <w:r w:rsidRPr="00E61EFD">
          <w:rPr>
            <w:rStyle w:val="a3"/>
            <w:color w:val="auto"/>
            <w:kern w:val="28"/>
            <w:sz w:val="28"/>
            <w:szCs w:val="28"/>
          </w:rPr>
          <w:t>.</w:t>
        </w:r>
        <w:r w:rsidRPr="00E61EFD">
          <w:rPr>
            <w:rStyle w:val="a3"/>
            <w:color w:val="auto"/>
            <w:kern w:val="28"/>
            <w:sz w:val="28"/>
            <w:szCs w:val="28"/>
            <w:lang w:val="en-US"/>
          </w:rPr>
          <w:t>lunino</w:t>
        </w:r>
        <w:r w:rsidRPr="00E61EFD">
          <w:rPr>
            <w:rStyle w:val="a3"/>
            <w:color w:val="auto"/>
            <w:kern w:val="28"/>
            <w:sz w:val="28"/>
            <w:szCs w:val="28"/>
          </w:rPr>
          <w:t>.</w:t>
        </w:r>
        <w:r w:rsidRPr="00E61EFD">
          <w:rPr>
            <w:rStyle w:val="a3"/>
            <w:color w:val="auto"/>
            <w:kern w:val="28"/>
            <w:sz w:val="28"/>
            <w:szCs w:val="28"/>
            <w:lang w:val="en-US"/>
          </w:rPr>
          <w:t>pnzreg</w:t>
        </w:r>
        <w:r w:rsidRPr="00E61EFD">
          <w:rPr>
            <w:rStyle w:val="a3"/>
            <w:color w:val="auto"/>
            <w:kern w:val="28"/>
            <w:sz w:val="28"/>
            <w:szCs w:val="28"/>
          </w:rPr>
          <w:t>.</w:t>
        </w:r>
        <w:r w:rsidRPr="00E61EFD">
          <w:rPr>
            <w:rStyle w:val="a3"/>
            <w:color w:val="auto"/>
            <w:kern w:val="28"/>
            <w:sz w:val="28"/>
            <w:szCs w:val="28"/>
            <w:lang w:val="en-US"/>
          </w:rPr>
          <w:t>ru</w:t>
        </w:r>
        <w:r w:rsidRPr="00E61EFD">
          <w:rPr>
            <w:rStyle w:val="a3"/>
            <w:color w:val="auto"/>
            <w:kern w:val="28"/>
            <w:sz w:val="28"/>
            <w:szCs w:val="28"/>
          </w:rPr>
          <w:t>/</w:t>
        </w:r>
      </w:hyperlink>
      <w:r w:rsidRPr="00E61EFD">
        <w:rPr>
          <w:sz w:val="28"/>
          <w:szCs w:val="28"/>
        </w:rPr>
        <w:t>;</w:t>
      </w:r>
    </w:p>
    <w:p w:rsidR="00E61EFD" w:rsidRPr="00E61EFD" w:rsidRDefault="00E61EFD" w:rsidP="00E61EFD">
      <w:pPr>
        <w:tabs>
          <w:tab w:val="left" w:pos="2394"/>
        </w:tabs>
        <w:ind w:firstLine="540"/>
        <w:jc w:val="both"/>
        <w:rPr>
          <w:sz w:val="28"/>
          <w:szCs w:val="28"/>
          <w:u w:val="single"/>
        </w:rPr>
      </w:pPr>
      <w:r w:rsidRPr="00E61EFD">
        <w:rPr>
          <w:sz w:val="28"/>
          <w:szCs w:val="28"/>
        </w:rPr>
        <w:t xml:space="preserve">- электронной почтой – </w:t>
      </w:r>
      <w:r w:rsidRPr="00E61EFD">
        <w:rPr>
          <w:sz w:val="28"/>
          <w:szCs w:val="28"/>
          <w:u w:val="single"/>
          <w:lang w:val="en-US"/>
        </w:rPr>
        <w:t>selsovetsytinka</w:t>
      </w:r>
      <w:r w:rsidRPr="00E61EFD">
        <w:rPr>
          <w:sz w:val="28"/>
          <w:szCs w:val="28"/>
          <w:u w:val="single"/>
        </w:rPr>
        <w:t>@</w:t>
      </w:r>
      <w:r w:rsidRPr="00E61EFD">
        <w:rPr>
          <w:sz w:val="28"/>
          <w:szCs w:val="28"/>
          <w:u w:val="single"/>
          <w:lang w:val="en-US"/>
        </w:rPr>
        <w:t>yandex</w:t>
      </w:r>
      <w:r w:rsidRPr="00E61EFD">
        <w:rPr>
          <w:sz w:val="28"/>
          <w:szCs w:val="28"/>
          <w:u w:val="single"/>
        </w:rPr>
        <w:t>.</w:t>
      </w:r>
      <w:r w:rsidRPr="00E61EFD">
        <w:rPr>
          <w:sz w:val="28"/>
          <w:szCs w:val="28"/>
          <w:u w:val="single"/>
          <w:lang w:val="en-US"/>
        </w:rPr>
        <w:t>ru</w:t>
      </w:r>
    </w:p>
    <w:p w:rsidR="009C3A7C" w:rsidRPr="00E61EFD" w:rsidRDefault="009C3A7C" w:rsidP="009C3A7C">
      <w:pPr>
        <w:tabs>
          <w:tab w:val="left" w:pos="2394"/>
        </w:tabs>
        <w:jc w:val="both"/>
        <w:rPr>
          <w:sz w:val="28"/>
          <w:szCs w:val="28"/>
        </w:rPr>
      </w:pPr>
      <w:r w:rsidRPr="00E61EFD">
        <w:rPr>
          <w:sz w:val="28"/>
          <w:szCs w:val="28"/>
        </w:rPr>
        <w:tab/>
        <w:t xml:space="preserve">Информацию о предоставляемой муниципальной услуге, можно получить  на Портале государственных и муниципальных услуг по адресу: </w:t>
      </w:r>
      <w:hyperlink r:id="rId6" w:history="1">
        <w:r w:rsidRPr="00E61EFD">
          <w:rPr>
            <w:rStyle w:val="a3"/>
            <w:color w:val="auto"/>
            <w:sz w:val="28"/>
            <w:szCs w:val="28"/>
            <w:lang w:val="en-US"/>
          </w:rPr>
          <w:t>http</w:t>
        </w:r>
        <w:r w:rsidRPr="00E61EFD">
          <w:rPr>
            <w:rStyle w:val="a3"/>
            <w:color w:val="auto"/>
            <w:sz w:val="28"/>
            <w:szCs w:val="28"/>
          </w:rPr>
          <w:t>://</w:t>
        </w:r>
        <w:r w:rsidRPr="00E61EFD">
          <w:rPr>
            <w:rStyle w:val="a3"/>
            <w:color w:val="auto"/>
            <w:sz w:val="28"/>
            <w:szCs w:val="28"/>
            <w:lang w:val="en-US"/>
          </w:rPr>
          <w:t>gosuslugi</w:t>
        </w:r>
        <w:r w:rsidRPr="00E61EFD">
          <w:rPr>
            <w:rStyle w:val="a3"/>
            <w:color w:val="auto"/>
            <w:sz w:val="28"/>
            <w:szCs w:val="28"/>
          </w:rPr>
          <w:t>.ru</w:t>
        </w:r>
      </w:hyperlink>
      <w:r w:rsidRPr="00E61EFD">
        <w:rPr>
          <w:sz w:val="28"/>
          <w:szCs w:val="28"/>
        </w:rPr>
        <w:t xml:space="preserve">.  </w:t>
      </w:r>
    </w:p>
    <w:p w:rsidR="009C3A7C" w:rsidRPr="00E61EFD" w:rsidRDefault="009C3A7C" w:rsidP="009C3A7C">
      <w:pPr>
        <w:tabs>
          <w:tab w:val="left" w:pos="2394"/>
        </w:tabs>
        <w:ind w:firstLine="708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1.4.2.  Специалисты МАУ «МФЦ» работают с Заявителями  по следующему графику:</w:t>
      </w:r>
    </w:p>
    <w:p w:rsidR="009C3A7C" w:rsidRPr="00E61EFD" w:rsidRDefault="009C3A7C" w:rsidP="009C3A7C">
      <w:pPr>
        <w:tabs>
          <w:tab w:val="left" w:pos="2394"/>
        </w:tabs>
        <w:ind w:firstLine="708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1.4.2.  Специалисты МАУ «МФЦ» работают с Заявителями  по следующему графику:</w:t>
      </w:r>
    </w:p>
    <w:p w:rsidR="009C3A7C" w:rsidRPr="00E61EFD" w:rsidRDefault="009C3A7C" w:rsidP="009C3A7C">
      <w:pPr>
        <w:tabs>
          <w:tab w:val="left" w:pos="2394"/>
        </w:tabs>
        <w:ind w:firstLine="708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«Специалисты МАУ «МФЦ» работают с Заявителями  по следующему графику:</w:t>
      </w:r>
    </w:p>
    <w:tbl>
      <w:tblPr>
        <w:tblW w:w="4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5"/>
        <w:gridCol w:w="5451"/>
      </w:tblGrid>
      <w:tr w:rsidR="00E61EFD" w:rsidRPr="00E61EFD" w:rsidTr="00DD42DC">
        <w:trPr>
          <w:trHeight w:val="332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9C3A7C" w:rsidP="00DD42DC">
            <w:pPr>
              <w:tabs>
                <w:tab w:val="left" w:pos="2394"/>
              </w:tabs>
              <w:jc w:val="center"/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День недели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9C3A7C" w:rsidP="00DD42DC">
            <w:pPr>
              <w:tabs>
                <w:tab w:val="left" w:pos="2394"/>
              </w:tabs>
              <w:jc w:val="center"/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Часы приема граждан и юридических лиц</w:t>
            </w:r>
          </w:p>
        </w:tc>
      </w:tr>
      <w:tr w:rsidR="00E61EFD" w:rsidRPr="00E61EFD" w:rsidTr="00DD42DC">
        <w:trPr>
          <w:trHeight w:val="317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9C3A7C" w:rsidP="00DD42DC">
            <w:pPr>
              <w:tabs>
                <w:tab w:val="left" w:pos="2394"/>
              </w:tabs>
              <w:jc w:val="center"/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Понедельник-пятница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9C3A7C" w:rsidP="00DD42DC">
            <w:pPr>
              <w:pStyle w:val="a9"/>
              <w:tabs>
                <w:tab w:val="left" w:pos="2394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8.00-17.00, Без перерыва на обед</w:t>
            </w:r>
          </w:p>
        </w:tc>
      </w:tr>
      <w:tr w:rsidR="00E61EFD" w:rsidRPr="00E61EFD" w:rsidTr="00DD42DC">
        <w:trPr>
          <w:trHeight w:val="332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9C3A7C" w:rsidP="00DD42DC">
            <w:pPr>
              <w:tabs>
                <w:tab w:val="left" w:pos="2394"/>
              </w:tabs>
              <w:jc w:val="center"/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Суббота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9C3A7C" w:rsidP="00DD42DC">
            <w:pPr>
              <w:tabs>
                <w:tab w:val="left" w:pos="2394"/>
              </w:tabs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8.00-13.00</w:t>
            </w:r>
          </w:p>
        </w:tc>
      </w:tr>
      <w:tr w:rsidR="009C3A7C" w:rsidRPr="00E61EFD" w:rsidTr="00DD42DC">
        <w:trPr>
          <w:trHeight w:val="332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9C3A7C" w:rsidP="00DD42DC">
            <w:pPr>
              <w:tabs>
                <w:tab w:val="left" w:pos="2394"/>
              </w:tabs>
              <w:jc w:val="center"/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Воскресенье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7C" w:rsidRPr="00E61EFD" w:rsidRDefault="009C3A7C" w:rsidP="00DD42DC">
            <w:pPr>
              <w:tabs>
                <w:tab w:val="left" w:pos="2394"/>
              </w:tabs>
              <w:rPr>
                <w:sz w:val="28"/>
                <w:szCs w:val="28"/>
              </w:rPr>
            </w:pPr>
            <w:r w:rsidRPr="00E61EFD">
              <w:rPr>
                <w:sz w:val="28"/>
                <w:szCs w:val="28"/>
              </w:rPr>
              <w:t>Выходной день</w:t>
            </w:r>
          </w:p>
        </w:tc>
      </w:tr>
    </w:tbl>
    <w:p w:rsidR="009C3A7C" w:rsidRPr="00E61EFD" w:rsidRDefault="009C3A7C" w:rsidP="009C3A7C">
      <w:pPr>
        <w:pStyle w:val="a9"/>
        <w:tabs>
          <w:tab w:val="left" w:pos="2394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9C3A7C" w:rsidRPr="00E61EFD" w:rsidRDefault="009C3A7C" w:rsidP="009C3A7C">
      <w:pPr>
        <w:tabs>
          <w:tab w:val="left" w:pos="900"/>
          <w:tab w:val="left" w:pos="1440"/>
          <w:tab w:val="left" w:pos="2394"/>
        </w:tabs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Справочные телефоны </w:t>
      </w:r>
      <w:r w:rsidRPr="00E61EFD">
        <w:rPr>
          <w:bCs/>
          <w:sz w:val="28"/>
          <w:szCs w:val="28"/>
        </w:rPr>
        <w:t xml:space="preserve">МАУ «МФЦ»:  </w:t>
      </w:r>
      <w:r w:rsidRPr="00E61EFD">
        <w:rPr>
          <w:sz w:val="28"/>
          <w:szCs w:val="28"/>
        </w:rPr>
        <w:t xml:space="preserve">(8-841-61) 3-08-22, 3-08-32, 3-05-42, </w:t>
      </w:r>
    </w:p>
    <w:p w:rsidR="009C3A7C" w:rsidRPr="00E61EFD" w:rsidRDefault="009C3A7C" w:rsidP="009C3A7C">
      <w:pPr>
        <w:tabs>
          <w:tab w:val="left" w:pos="900"/>
          <w:tab w:val="left" w:pos="1440"/>
          <w:tab w:val="left" w:pos="2394"/>
        </w:tabs>
        <w:jc w:val="both"/>
        <w:rPr>
          <w:bCs/>
          <w:sz w:val="28"/>
          <w:szCs w:val="28"/>
        </w:rPr>
      </w:pPr>
      <w:r w:rsidRPr="00E61EFD">
        <w:rPr>
          <w:sz w:val="28"/>
          <w:szCs w:val="28"/>
        </w:rPr>
        <w:t>3-08-01</w:t>
      </w:r>
    </w:p>
    <w:p w:rsidR="009C3A7C" w:rsidRPr="00E61EFD" w:rsidRDefault="009C3A7C" w:rsidP="009C3A7C">
      <w:pPr>
        <w:tabs>
          <w:tab w:val="left" w:pos="2394"/>
        </w:tabs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Юридический и почтовый адрес </w:t>
      </w:r>
      <w:r w:rsidRPr="00E61EFD">
        <w:rPr>
          <w:bCs/>
          <w:sz w:val="28"/>
          <w:szCs w:val="28"/>
        </w:rPr>
        <w:t>МАУ «МФЦ»</w:t>
      </w:r>
      <w:r w:rsidRPr="00E61EFD">
        <w:rPr>
          <w:sz w:val="28"/>
          <w:szCs w:val="28"/>
        </w:rPr>
        <w:t>:  442730, Пензенская область, Лунинский район, р.п. Лунино, ул. Советская,39.</w:t>
      </w:r>
    </w:p>
    <w:p w:rsidR="009C3A7C" w:rsidRPr="00E61EFD" w:rsidRDefault="009C3A7C" w:rsidP="009C3A7C">
      <w:pPr>
        <w:pStyle w:val="a5"/>
        <w:tabs>
          <w:tab w:val="left" w:pos="2394"/>
        </w:tabs>
        <w:rPr>
          <w:bCs/>
          <w:sz w:val="28"/>
          <w:szCs w:val="28"/>
          <w:u w:val="single"/>
        </w:rPr>
      </w:pPr>
      <w:r w:rsidRPr="00E61EFD">
        <w:rPr>
          <w:sz w:val="28"/>
          <w:szCs w:val="28"/>
        </w:rPr>
        <w:t xml:space="preserve">Адрес электронной почты </w:t>
      </w:r>
      <w:r w:rsidRPr="00E61EFD">
        <w:rPr>
          <w:bCs/>
          <w:sz w:val="28"/>
          <w:szCs w:val="28"/>
        </w:rPr>
        <w:t xml:space="preserve">МАУ «МФЦ»: </w:t>
      </w:r>
      <w:r w:rsidRPr="00E61EFD">
        <w:rPr>
          <w:sz w:val="28"/>
          <w:szCs w:val="28"/>
          <w:u w:val="single"/>
          <w:lang w:val="en-US"/>
        </w:rPr>
        <w:t>mfc</w:t>
      </w:r>
      <w:r w:rsidRPr="00E61EFD">
        <w:rPr>
          <w:sz w:val="28"/>
          <w:szCs w:val="28"/>
          <w:u w:val="single"/>
        </w:rPr>
        <w:t>-</w:t>
      </w:r>
      <w:r w:rsidRPr="00E61EFD">
        <w:rPr>
          <w:sz w:val="28"/>
          <w:szCs w:val="28"/>
          <w:u w:val="single"/>
          <w:lang w:val="en-US"/>
        </w:rPr>
        <w:t>lunino</w:t>
      </w:r>
      <w:r w:rsidRPr="00E61EFD">
        <w:rPr>
          <w:sz w:val="28"/>
          <w:szCs w:val="28"/>
          <w:u w:val="single"/>
        </w:rPr>
        <w:t>@</w:t>
      </w:r>
      <w:r w:rsidRPr="00E61EFD">
        <w:rPr>
          <w:sz w:val="28"/>
          <w:szCs w:val="28"/>
          <w:u w:val="single"/>
          <w:lang w:val="en-US"/>
        </w:rPr>
        <w:t>mail</w:t>
      </w:r>
      <w:r w:rsidRPr="00E61EFD">
        <w:rPr>
          <w:sz w:val="28"/>
          <w:szCs w:val="28"/>
          <w:u w:val="single"/>
        </w:rPr>
        <w:t>.ru</w:t>
      </w:r>
    </w:p>
    <w:p w:rsidR="009C3A7C" w:rsidRPr="00E61EFD" w:rsidRDefault="009C3A7C" w:rsidP="009C3A7C">
      <w:pPr>
        <w:pStyle w:val="a5"/>
        <w:tabs>
          <w:tab w:val="left" w:pos="2394"/>
        </w:tabs>
        <w:rPr>
          <w:sz w:val="28"/>
          <w:szCs w:val="28"/>
          <w:u w:val="single"/>
        </w:rPr>
      </w:pPr>
      <w:r w:rsidRPr="00E61EFD">
        <w:rPr>
          <w:sz w:val="28"/>
          <w:szCs w:val="28"/>
        </w:rPr>
        <w:t xml:space="preserve">Адрес официального сайта </w:t>
      </w:r>
      <w:r w:rsidRPr="00E61EFD">
        <w:rPr>
          <w:bCs/>
          <w:sz w:val="28"/>
          <w:szCs w:val="28"/>
        </w:rPr>
        <w:t>МАУ «МФЦ»</w:t>
      </w:r>
      <w:r w:rsidRPr="00E61EFD">
        <w:rPr>
          <w:sz w:val="28"/>
          <w:szCs w:val="28"/>
        </w:rPr>
        <w:t xml:space="preserve"> в информационно – телекоммуникационной сети «Интернет»: </w:t>
      </w:r>
      <w:r w:rsidRPr="00E61EFD">
        <w:rPr>
          <w:sz w:val="28"/>
          <w:szCs w:val="28"/>
          <w:u w:val="single"/>
          <w:lang w:val="en-US"/>
        </w:rPr>
        <w:t>http</w:t>
      </w:r>
      <w:r w:rsidRPr="00E61EFD">
        <w:rPr>
          <w:sz w:val="28"/>
          <w:szCs w:val="28"/>
          <w:u w:val="single"/>
        </w:rPr>
        <w:t>://</w:t>
      </w:r>
      <w:r w:rsidRPr="00E61EFD">
        <w:rPr>
          <w:sz w:val="28"/>
          <w:szCs w:val="28"/>
          <w:u w:val="single"/>
          <w:lang w:val="en-US"/>
        </w:rPr>
        <w:t>www</w:t>
      </w:r>
      <w:r w:rsidRPr="00E61EFD">
        <w:rPr>
          <w:sz w:val="28"/>
          <w:szCs w:val="28"/>
          <w:u w:val="single"/>
        </w:rPr>
        <w:t>.</w:t>
      </w:r>
      <w:r w:rsidRPr="00E61EFD">
        <w:rPr>
          <w:sz w:val="28"/>
          <w:szCs w:val="28"/>
          <w:u w:val="single"/>
          <w:lang w:val="en-US"/>
        </w:rPr>
        <w:t>mfcinfo</w:t>
      </w:r>
      <w:r w:rsidRPr="00E61EFD">
        <w:rPr>
          <w:sz w:val="28"/>
          <w:szCs w:val="28"/>
          <w:u w:val="single"/>
        </w:rPr>
        <w:t>.</w:t>
      </w:r>
      <w:r w:rsidRPr="00E61EFD">
        <w:rPr>
          <w:sz w:val="28"/>
          <w:szCs w:val="28"/>
          <w:u w:val="single"/>
          <w:lang w:val="en-US"/>
        </w:rPr>
        <w:t>ru</w:t>
      </w:r>
      <w:r w:rsidRPr="00E61EFD">
        <w:rPr>
          <w:sz w:val="28"/>
          <w:szCs w:val="28"/>
          <w:u w:val="single"/>
        </w:rPr>
        <w:t>/»</w:t>
      </w:r>
    </w:p>
    <w:p w:rsidR="009C3A7C" w:rsidRPr="00E61EFD" w:rsidRDefault="009C3A7C" w:rsidP="009C3A7C">
      <w:pPr>
        <w:contextualSpacing/>
        <w:jc w:val="center"/>
        <w:rPr>
          <w:b/>
          <w:sz w:val="28"/>
          <w:szCs w:val="28"/>
        </w:rPr>
      </w:pPr>
    </w:p>
    <w:p w:rsidR="009C3A7C" w:rsidRPr="00E61EFD" w:rsidRDefault="009C3A7C" w:rsidP="009C3A7C">
      <w:pPr>
        <w:contextualSpacing/>
        <w:jc w:val="center"/>
        <w:rPr>
          <w:b/>
          <w:sz w:val="28"/>
          <w:szCs w:val="28"/>
        </w:rPr>
      </w:pPr>
      <w:r w:rsidRPr="00E61EFD">
        <w:rPr>
          <w:b/>
          <w:sz w:val="28"/>
          <w:szCs w:val="28"/>
        </w:rPr>
        <w:t>2. Стандарт предоставления муниципальной услуги</w:t>
      </w:r>
    </w:p>
    <w:p w:rsidR="009C3A7C" w:rsidRPr="00E61EFD" w:rsidRDefault="009C3A7C" w:rsidP="009C3A7C">
      <w:pPr>
        <w:ind w:firstLine="709"/>
        <w:contextualSpacing/>
        <w:jc w:val="both"/>
        <w:rPr>
          <w:sz w:val="28"/>
          <w:szCs w:val="28"/>
        </w:rPr>
      </w:pPr>
    </w:p>
    <w:p w:rsidR="009C3A7C" w:rsidRPr="00E61EFD" w:rsidRDefault="009C3A7C" w:rsidP="009C3A7C">
      <w:pPr>
        <w:jc w:val="both"/>
        <w:rPr>
          <w:spacing w:val="-4"/>
          <w:sz w:val="28"/>
          <w:szCs w:val="28"/>
        </w:rPr>
      </w:pPr>
      <w:r w:rsidRPr="00E61EFD">
        <w:rPr>
          <w:sz w:val="28"/>
          <w:szCs w:val="28"/>
        </w:rPr>
        <w:t>2.1. Наименование муниципальной услуги: «Предоставление малоимущим гражданам по договорам социального найма жилых помещений муниципального жилищного фонда».</w:t>
      </w:r>
      <w:r w:rsidRPr="00E61EFD">
        <w:rPr>
          <w:spacing w:val="-4"/>
          <w:sz w:val="28"/>
          <w:szCs w:val="28"/>
        </w:rPr>
        <w:t xml:space="preserve"> </w:t>
      </w:r>
    </w:p>
    <w:p w:rsidR="009C3A7C" w:rsidRPr="00E61EFD" w:rsidRDefault="009C3A7C" w:rsidP="009C3A7C">
      <w:pPr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2.2. Муниципальную услугу предоставляет Администрация </w:t>
      </w:r>
      <w:r w:rsidR="00E61EFD" w:rsidRPr="00E61EFD">
        <w:rPr>
          <w:sz w:val="28"/>
          <w:szCs w:val="28"/>
        </w:rPr>
        <w:t>Сытинского</w:t>
      </w:r>
      <w:r w:rsidRPr="00E61EFD">
        <w:rPr>
          <w:sz w:val="28"/>
          <w:szCs w:val="28"/>
        </w:rPr>
        <w:t xml:space="preserve"> сельсовета Лунинского района.</w:t>
      </w:r>
    </w:p>
    <w:p w:rsidR="009C3A7C" w:rsidRPr="00E61EFD" w:rsidRDefault="009C3A7C" w:rsidP="009C3A7C">
      <w:pPr>
        <w:contextualSpacing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2.3. Результатом предоставления муниципальной услуги является:</w:t>
      </w:r>
    </w:p>
    <w:p w:rsidR="009C3A7C" w:rsidRPr="00E61EFD" w:rsidRDefault="009C3A7C" w:rsidP="009C3A7C">
      <w:pPr>
        <w:contextualSpacing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предоставление жилого помещения по договорам социального найма муниципального жилищного фонда;</w:t>
      </w:r>
    </w:p>
    <w:p w:rsidR="009C3A7C" w:rsidRPr="00E61EFD" w:rsidRDefault="009C3A7C" w:rsidP="009C3A7C">
      <w:pPr>
        <w:contextualSpacing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отказ в предоставлении жилого помещения по договорам социального найма муниципального жилищного фонда.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2.4. Срок предоставления муниципальной услуги - в течение 30 рабочих дней со дня принятия заявления и документов;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направление (выдача) заявителю решения о предоставлении муниципальной услуги - в течение 3-х рабочих дней со дня принятия данного решения.</w:t>
      </w:r>
    </w:p>
    <w:p w:rsidR="009C3A7C" w:rsidRPr="00E61EFD" w:rsidRDefault="009C3A7C" w:rsidP="009C3A7C">
      <w:pPr>
        <w:contextualSpacing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2.5. Правовые основания для предоставления муниципальной услуги:</w:t>
      </w:r>
    </w:p>
    <w:p w:rsidR="009C3A7C" w:rsidRPr="00E61EFD" w:rsidRDefault="009C3A7C" w:rsidP="009C3A7C">
      <w:pPr>
        <w:pStyle w:val="ConsPlusNormal"/>
        <w:ind w:firstLine="53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Конституция Российской Федерации от 12.12.1993 («Российская газета», № 237, 25.12.1993);</w:t>
      </w:r>
    </w:p>
    <w:p w:rsidR="009C3A7C" w:rsidRPr="00E61EFD" w:rsidRDefault="009C3A7C" w:rsidP="009C3A7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 - Жилищный кодекс Российской Федерации от 29.12.2004 №188-ФЗ ("Российская газета", N 1, 12.01.2005,);</w:t>
      </w:r>
    </w:p>
    <w:p w:rsidR="009C3A7C" w:rsidRPr="00E61EFD" w:rsidRDefault="009C3A7C" w:rsidP="009C3A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      - Федеральный закон от 06.10.2003  № 131-ФЗ «Об общих принципах организации местного самоуправления в Российской Федерации»( "Собрание законодательства РФ", 06.10.2003, N 40, ст. 3822);</w:t>
      </w:r>
    </w:p>
    <w:p w:rsidR="009C3A7C" w:rsidRPr="00E61EFD" w:rsidRDefault="009C3A7C" w:rsidP="009C3A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        - Федеральным </w:t>
      </w:r>
      <w:hyperlink r:id="rId7" w:history="1">
        <w:r w:rsidRPr="00E61EFD">
          <w:rPr>
            <w:sz w:val="28"/>
            <w:szCs w:val="28"/>
          </w:rPr>
          <w:t>законом</w:t>
        </w:r>
      </w:hyperlink>
      <w:r w:rsidRPr="00E61EFD">
        <w:rPr>
          <w:sz w:val="28"/>
          <w:szCs w:val="28"/>
        </w:rPr>
        <w:t xml:space="preserve"> от 02.05.2006 N 59-ФЗ "О порядке рассмотрения обращений граждан Российской Федерации"("Собрание законодательства РФ", 08.05.2006, N 19, ст. 2060);</w:t>
      </w:r>
    </w:p>
    <w:p w:rsidR="009C3A7C" w:rsidRPr="00E61EFD" w:rsidRDefault="009C3A7C" w:rsidP="009C3A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        - Федеральным </w:t>
      </w:r>
      <w:hyperlink r:id="rId8" w:history="1">
        <w:r w:rsidRPr="00E61EFD">
          <w:rPr>
            <w:sz w:val="28"/>
            <w:szCs w:val="28"/>
          </w:rPr>
          <w:t>законом</w:t>
        </w:r>
      </w:hyperlink>
      <w:r w:rsidRPr="00E61EFD">
        <w:rPr>
          <w:sz w:val="28"/>
          <w:szCs w:val="28"/>
        </w:rPr>
        <w:t xml:space="preserve"> от 27.07.2006 N 149-ФЗ "Об информации, информационных технологиях и о защите информации ("Российская газета", N 165, 29.07.2006);</w:t>
      </w:r>
    </w:p>
    <w:p w:rsidR="009C3A7C" w:rsidRPr="00E61EFD" w:rsidRDefault="009C3A7C" w:rsidP="009C3A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       - Федеральный закон от 27.07.2010 № 210-ФЗ «Об организации предоставления государственных и муниципальных услуг» ("Собрание законодательства РФ", 02.08.2010, N 31, ст. 4179);</w:t>
      </w:r>
    </w:p>
    <w:p w:rsidR="009C3A7C" w:rsidRPr="00E61EFD" w:rsidRDefault="009C3A7C" w:rsidP="009C3A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Федеральный закон от 27.07.2006 № 152-ФЗ «О персональных данных»( "Собрание законодательства РФ", 31.07.2006, N 31 (1 ч.), ст. 3451);</w:t>
      </w:r>
    </w:p>
    <w:p w:rsidR="009C3A7C" w:rsidRPr="00E61EFD" w:rsidRDefault="009C3A7C" w:rsidP="009C3A7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-   Федеральный </w:t>
      </w:r>
      <w:hyperlink r:id="rId9" w:history="1">
        <w:r w:rsidRPr="00E61EFD">
          <w:rPr>
            <w:rStyle w:val="a3"/>
            <w:color w:val="auto"/>
            <w:sz w:val="28"/>
            <w:szCs w:val="28"/>
            <w:u w:val="none"/>
          </w:rPr>
          <w:t>закон</w:t>
        </w:r>
      </w:hyperlink>
      <w:r w:rsidRPr="00E61EFD">
        <w:rPr>
          <w:sz w:val="28"/>
          <w:szCs w:val="28"/>
        </w:rPr>
        <w:t xml:space="preserve"> от 06.04.2011 № 63-ФЗ «Об электронной подписи» (Собрание законодательства Российской Федерации, 2011, № 15, ст. 2036; № 27, ст. 3880);</w:t>
      </w:r>
    </w:p>
    <w:p w:rsidR="009C3A7C" w:rsidRPr="00E61EFD" w:rsidRDefault="009C3A7C" w:rsidP="009C3A7C">
      <w:pPr>
        <w:shd w:val="clear" w:color="auto" w:fill="FFFFFF"/>
        <w:tabs>
          <w:tab w:val="left" w:pos="540"/>
        </w:tabs>
        <w:ind w:firstLine="72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- Устав </w:t>
      </w:r>
      <w:r w:rsidR="00E61EFD" w:rsidRPr="00E61EFD">
        <w:rPr>
          <w:sz w:val="28"/>
          <w:szCs w:val="28"/>
        </w:rPr>
        <w:t>Сытинского</w:t>
      </w:r>
      <w:r w:rsidRPr="00E61EFD">
        <w:rPr>
          <w:sz w:val="28"/>
          <w:szCs w:val="28"/>
        </w:rPr>
        <w:t xml:space="preserve"> сельсовета  Лунинского района Пензенской области, принятым решением Комитета местного самоуправления </w:t>
      </w:r>
      <w:r w:rsidR="009308E9">
        <w:rPr>
          <w:sz w:val="28"/>
          <w:szCs w:val="28"/>
        </w:rPr>
        <w:t>Сытинского</w:t>
      </w:r>
      <w:bookmarkStart w:id="0" w:name="_GoBack"/>
      <w:bookmarkEnd w:id="0"/>
      <w:r w:rsidRPr="00E61EFD">
        <w:rPr>
          <w:sz w:val="28"/>
          <w:szCs w:val="28"/>
        </w:rPr>
        <w:t xml:space="preserve"> сельсовета Лунинского района Пензенской области от 25.04.2011 № 2</w:t>
      </w:r>
      <w:r w:rsidR="00E61EFD" w:rsidRPr="00E61EFD">
        <w:rPr>
          <w:sz w:val="28"/>
          <w:szCs w:val="28"/>
        </w:rPr>
        <w:t>1</w:t>
      </w:r>
      <w:r w:rsidRPr="00E61EFD">
        <w:rPr>
          <w:sz w:val="28"/>
          <w:szCs w:val="28"/>
        </w:rPr>
        <w:t>-3/1, (с последующими изменениями);</w:t>
      </w:r>
    </w:p>
    <w:p w:rsidR="009C3A7C" w:rsidRPr="00E61EFD" w:rsidRDefault="009C3A7C" w:rsidP="009C3A7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- Постановление администрации </w:t>
      </w:r>
      <w:r w:rsidR="00E61EFD" w:rsidRPr="00E61EFD">
        <w:rPr>
          <w:sz w:val="28"/>
          <w:szCs w:val="28"/>
        </w:rPr>
        <w:t>Сытинского</w:t>
      </w:r>
      <w:r w:rsidRPr="00E61EFD">
        <w:rPr>
          <w:sz w:val="28"/>
          <w:szCs w:val="28"/>
        </w:rPr>
        <w:t xml:space="preserve"> сельсовета Лунинског</w:t>
      </w:r>
      <w:r w:rsidR="00E61EFD" w:rsidRPr="00E61EFD">
        <w:rPr>
          <w:sz w:val="28"/>
          <w:szCs w:val="28"/>
        </w:rPr>
        <w:t>о района Пензенской области от 28</w:t>
      </w:r>
      <w:r w:rsidRPr="00E61EFD">
        <w:rPr>
          <w:sz w:val="28"/>
          <w:szCs w:val="28"/>
        </w:rPr>
        <w:t>.0</w:t>
      </w:r>
      <w:r w:rsidR="00E61EFD" w:rsidRPr="00E61EFD">
        <w:rPr>
          <w:sz w:val="28"/>
          <w:szCs w:val="28"/>
        </w:rPr>
        <w:t>8</w:t>
      </w:r>
      <w:r w:rsidRPr="00E61EFD">
        <w:rPr>
          <w:sz w:val="28"/>
          <w:szCs w:val="28"/>
        </w:rPr>
        <w:t xml:space="preserve">.2012 № </w:t>
      </w:r>
      <w:r w:rsidR="00E61EFD" w:rsidRPr="00E61EFD">
        <w:rPr>
          <w:sz w:val="28"/>
          <w:szCs w:val="28"/>
        </w:rPr>
        <w:t>45</w:t>
      </w:r>
      <w:r w:rsidRPr="00E61EFD">
        <w:rPr>
          <w:sz w:val="28"/>
          <w:szCs w:val="28"/>
        </w:rPr>
        <w:t xml:space="preserve">-п «О разработке и утверждении административных регламентов исполнения  муниципальных </w:t>
      </w:r>
      <w:r w:rsidRPr="00E61EFD">
        <w:rPr>
          <w:sz w:val="28"/>
          <w:szCs w:val="28"/>
        </w:rPr>
        <w:lastRenderedPageBreak/>
        <w:t xml:space="preserve">функций и административных регламентов предоставления муниципальных услуг администрацией </w:t>
      </w:r>
      <w:r w:rsidR="00E61EFD" w:rsidRPr="00E61EFD">
        <w:rPr>
          <w:sz w:val="28"/>
          <w:szCs w:val="28"/>
        </w:rPr>
        <w:t>Сытинского</w:t>
      </w:r>
      <w:r w:rsidRPr="00E61EFD">
        <w:rPr>
          <w:sz w:val="28"/>
          <w:szCs w:val="28"/>
        </w:rPr>
        <w:t xml:space="preserve"> сельсовета Лунинского района Пензенской области».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2.6. Для предоставления муниципальной услуги заявителем предоставляются необходимые в соответствии с законодательными или иными нормативными правовыми актами следующие документы: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заявление</w:t>
      </w:r>
      <w:r w:rsidR="00BC3183" w:rsidRPr="00E61EFD">
        <w:rPr>
          <w:sz w:val="28"/>
          <w:szCs w:val="28"/>
        </w:rPr>
        <w:t xml:space="preserve"> (приложение №1 к настоящему регламенту)</w:t>
      </w:r>
      <w:r w:rsidRPr="00E61EFD">
        <w:rPr>
          <w:sz w:val="28"/>
          <w:szCs w:val="28"/>
        </w:rPr>
        <w:t>.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К </w:t>
      </w:r>
      <w:hyperlink w:anchor="P278" w:history="1">
        <w:r w:rsidRPr="00E61EFD">
          <w:rPr>
            <w:sz w:val="28"/>
            <w:szCs w:val="28"/>
          </w:rPr>
          <w:t>заявлению</w:t>
        </w:r>
      </w:hyperlink>
      <w:r w:rsidRPr="00E61EFD">
        <w:rPr>
          <w:sz w:val="28"/>
          <w:szCs w:val="28"/>
        </w:rPr>
        <w:t xml:space="preserve"> устанавливаются следующие требования: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в заявлении обязательно должны быть указаны фамилия, имя, отчество заявителя, адрес места жительства, дата и подпись;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заявление должно быть подписано заявителем (его законным представителем) и всеми дееспособными членами семьи;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текст заявления должен поддаваться прочтению;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в заявлении не должно содержаться нецензурных либо оскорбительных выражений, угрозы жизни, здоровью и имуществу должностного лица, а также членов его семьи;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заявление не должно содержать исправлений, подчисток либо приписок, зачеркнутых слов, а также серьезных повреждений, не позволяющих однозначно истолковывать его содержание;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использование корректирующих средств для исправления в заявлении не допускается.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К заявлению прилагаются: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1) копии документов, удостоверяющих личность и подтверждающих гражданство Российской Федерации заявителя и всех членов его семьи;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2) документы (справки), выданные органом, осуществляющим регистрационный учет граждан, о регистрации заявителя и членов его семьи в жилом помещении по месту жительства;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3) документы (справки), подтверждающие право пользования жилым помещением, занимаемым заявителем и членами его семьи (договор найма, ордер, документ, подтверждающий принятие компетентными органами решения о предоставлении жилого помещения);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4) документы (справки), содержащие сведения о составе семьи заявителя и степени родства (свидетельство о рождении, свидетельство о заключении брака, решение суда о признании гражданина членом семьи заявителя);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5) документы (справки) о наличии или отсутствии жилых помещений, принадлежащих заявителю и членам его семьи на праве собственности;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6) документы (справки), подтверждающие право на дополнительную площадь в соответствии с действующим законодательством (для граждан, имеющих право на дополнительную площадь);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7) документы (справки), подтверждающие право граждан на получение жилого помещения по договору социального найма вне очереди в соответствии с действующим законодательством, решениями органов местного самоуправления (для граждан, имеющих право на получение жилого помещения по договору социального найма вне очереди);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8) документы (справки), содержащие сведения о доходах заявителя и </w:t>
      </w:r>
      <w:r w:rsidRPr="00E61EFD">
        <w:rPr>
          <w:sz w:val="28"/>
          <w:szCs w:val="28"/>
        </w:rPr>
        <w:lastRenderedPageBreak/>
        <w:t>членов его семьи за двенадцать месяцев, предшествующих месяцу подачи заявления о постановке на учет, содержащие сведения о недвижимом имуществе, земельных участках, транспортных средствах, находящихся в собственности заявителя или членов его семьи и подлежащих налогообложению, а также документы, содержащие сведения о стоимости указанного имущества (в случаях для признания заявителя и членов его семьи малоимущими в целях предоставления жилых помещений по договорам социального найма).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Документы (справки) предоставляются в копиях с одновременным представлением оригинала. Фамилии, имена и отчества физических лиц, адреса их мест жительства должны быть написаны полностью.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В случае если заявление и необходимые документы (справки) направляются заявителем по почте, подлинники документов (справок) не направляются и установление личности, свидетельствование подлинности подписи лица на заявлении, верности копий документов осуществляется нотариусом или иным лицом в порядке, установленном действующим законодательством Российской Федерации.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Заявление со всеми необходимыми документами может быть представлено в форме электронных документов в порядке, установленном законодательством Российской Федерации.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Настоящий регламент запрещает требовать от заявителя: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C3A7C" w:rsidRPr="00E61EFD" w:rsidRDefault="009C3A7C" w:rsidP="009C3A7C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Пензенской области, муниципальными правовыми актами.</w:t>
      </w:r>
    </w:p>
    <w:p w:rsidR="009C3A7C" w:rsidRPr="00E61EFD" w:rsidRDefault="009C3A7C" w:rsidP="00BC3183">
      <w:pPr>
        <w:pStyle w:val="ConsPlusNormal"/>
        <w:ind w:firstLine="53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2.7. Основания для отказа в приеме заявления и документов для предоставления муниципальной услуги:</w:t>
      </w:r>
    </w:p>
    <w:p w:rsidR="00BC3183" w:rsidRPr="00E61EFD" w:rsidRDefault="00BC3183" w:rsidP="00BC3183">
      <w:pPr>
        <w:pStyle w:val="ConsPlusNormal"/>
        <w:ind w:firstLine="53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если с заявлением обратилось ненадлежащее лицо;</w:t>
      </w:r>
    </w:p>
    <w:p w:rsidR="00BC3183" w:rsidRPr="00E61EFD" w:rsidRDefault="00BC3183" w:rsidP="00BC3183">
      <w:pPr>
        <w:pStyle w:val="ConsPlusNormal"/>
        <w:ind w:firstLine="53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- при несоблюдении требований, установленных </w:t>
      </w:r>
      <w:hyperlink w:anchor="P116" w:history="1">
        <w:r w:rsidRPr="00E61EFD">
          <w:rPr>
            <w:sz w:val="28"/>
            <w:szCs w:val="28"/>
          </w:rPr>
          <w:t>пунктом 2.6</w:t>
        </w:r>
      </w:hyperlink>
      <w:r w:rsidRPr="00E61EFD">
        <w:rPr>
          <w:sz w:val="28"/>
          <w:szCs w:val="28"/>
        </w:rPr>
        <w:t xml:space="preserve"> настоящего регламента;</w:t>
      </w:r>
    </w:p>
    <w:p w:rsidR="00BC3183" w:rsidRPr="00E61EFD" w:rsidRDefault="00BC3183" w:rsidP="00BC3183">
      <w:pPr>
        <w:pStyle w:val="ConsPlusNormal"/>
        <w:ind w:firstLine="53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2.8. Основания для отказа в предоставлении муниципальной услуги:</w:t>
      </w:r>
    </w:p>
    <w:p w:rsidR="00BC3183" w:rsidRPr="00E61EFD" w:rsidRDefault="00BC3183" w:rsidP="00BC3183">
      <w:pPr>
        <w:pStyle w:val="ConsPlusNormal"/>
        <w:ind w:firstLine="53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- не представлены документы, предусмотренные </w:t>
      </w:r>
      <w:hyperlink w:anchor="P116" w:history="1">
        <w:r w:rsidRPr="00E61EFD">
          <w:rPr>
            <w:sz w:val="28"/>
            <w:szCs w:val="28"/>
          </w:rPr>
          <w:t>пунктом 2.6</w:t>
        </w:r>
      </w:hyperlink>
      <w:r w:rsidRPr="00E61EFD">
        <w:rPr>
          <w:sz w:val="28"/>
          <w:szCs w:val="28"/>
        </w:rPr>
        <w:t xml:space="preserve"> настоящего регламента;</w:t>
      </w:r>
    </w:p>
    <w:p w:rsidR="00BC3183" w:rsidRPr="00E61EFD" w:rsidRDefault="00BC3183" w:rsidP="00BC3183">
      <w:pPr>
        <w:pStyle w:val="ConsPlusNormal"/>
        <w:ind w:firstLine="53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представлены документы, которые не подтверждают право заявителя на предоставление жилого помещения на условиях социального найма.</w:t>
      </w:r>
    </w:p>
    <w:p w:rsidR="004E5DB7" w:rsidRPr="00E61EFD" w:rsidRDefault="004E5DB7" w:rsidP="00BC3183">
      <w:pPr>
        <w:pStyle w:val="ConsPlusNormal"/>
        <w:ind w:firstLine="53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2.9. Основания для приостановления предоставления муниципальной услуги отсутствуют</w:t>
      </w:r>
    </w:p>
    <w:p w:rsidR="00BC3183" w:rsidRPr="00E61EFD" w:rsidRDefault="00BC3183" w:rsidP="00BC3183">
      <w:pPr>
        <w:shd w:val="clear" w:color="auto" w:fill="FFFFFF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2.10. Предоставление муниципальной услуги осуществляется без взимания платы.</w:t>
      </w:r>
    </w:p>
    <w:p w:rsidR="00BC3183" w:rsidRPr="00E61EFD" w:rsidRDefault="00BC3183" w:rsidP="00BC3183">
      <w:pPr>
        <w:shd w:val="clear" w:color="auto" w:fill="FFFFFF"/>
        <w:jc w:val="both"/>
        <w:rPr>
          <w:sz w:val="28"/>
          <w:szCs w:val="28"/>
        </w:rPr>
      </w:pPr>
      <w:r w:rsidRPr="00E61EFD">
        <w:rPr>
          <w:sz w:val="28"/>
          <w:szCs w:val="28"/>
        </w:rPr>
        <w:lastRenderedPageBreak/>
        <w:t xml:space="preserve">2.11. Максимальный срок ожидания в очереди при подаче заявления - 15 минут. Максимальный срок ожидания в очереди при получении результата предоставления муниципальной услуги - 15 минут. </w:t>
      </w:r>
    </w:p>
    <w:p w:rsidR="00BC3183" w:rsidRPr="00E61EFD" w:rsidRDefault="00BC3183" w:rsidP="00BC3183">
      <w:pPr>
        <w:pStyle w:val="ConsPlusNormal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2.12. Заявление о предоставлении муниципальной услуги регистрируется в течение 1 рабочего дня с момента его получения.</w:t>
      </w:r>
    </w:p>
    <w:p w:rsidR="00BC3183" w:rsidRPr="00E61EFD" w:rsidRDefault="00BC3183" w:rsidP="00BC3183">
      <w:pPr>
        <w:tabs>
          <w:tab w:val="num" w:pos="1004"/>
        </w:tabs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2.13. Требования к помещениям, в которых предоставляется муниципальная услуга.</w:t>
      </w:r>
    </w:p>
    <w:p w:rsidR="00BC3183" w:rsidRPr="00E61EFD" w:rsidRDefault="00BC3183" w:rsidP="00BC3183">
      <w:pPr>
        <w:pStyle w:val="consplusnormal0"/>
        <w:spacing w:before="0" w:beforeAutospacing="0" w:after="0" w:afterAutospacing="0"/>
        <w:ind w:firstLine="720"/>
        <w:jc w:val="both"/>
        <w:rPr>
          <w:i/>
          <w:sz w:val="28"/>
          <w:szCs w:val="28"/>
        </w:rPr>
      </w:pPr>
      <w:r w:rsidRPr="00E61EFD">
        <w:rPr>
          <w:sz w:val="28"/>
          <w:szCs w:val="28"/>
        </w:rPr>
        <w:t>2.13.1. Помещение для предоставления муниципальной услуги размещается в здании Администрации или помещении МАУ «МФЦ», которые располагаются в центре населенного пункта в шаговой доступности от автобусных остановок.</w:t>
      </w:r>
    </w:p>
    <w:p w:rsidR="00BC3183" w:rsidRPr="00E61EFD" w:rsidRDefault="00BC3183" w:rsidP="00BC3183">
      <w:pPr>
        <w:pStyle w:val="ConsPlusNormal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2.13.2. Помещения для предоставления муниципальной услуги размещаются на первом этаже, снабжаются соответствующей табличкой с указанием номера кабинета. Помещение, в котором предоставляется муниципальная услуга, оснащается телефоном. Помещения, в которых предоставляется муниципальная услуга, оборудовано: средствами пожаротушения, средствами оказания первой медицинской помощи (аптечкой), охранно-пожарной сигнализацией.</w:t>
      </w:r>
    </w:p>
    <w:p w:rsidR="00BC3183" w:rsidRPr="00E61EFD" w:rsidRDefault="00BC3183" w:rsidP="00BC3183">
      <w:pPr>
        <w:pStyle w:val="ConsPlusNormal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2.13.3. Рабочие места специалистов Администрации и МАУ «МФЦ», предоставляющих муниципальную услугу, оборудуются компьютерами (1 компьютер на каждого специалиста Администрации или МАУ «МФЦ») и оргтехникой, позволяющими своевременно и в полном объеме организовать предоставление муниципальной услуги.</w:t>
      </w:r>
    </w:p>
    <w:p w:rsidR="00BC3183" w:rsidRPr="00E61EFD" w:rsidRDefault="00BC3183" w:rsidP="00BC3183">
      <w:pPr>
        <w:pStyle w:val="ConsPlusNormal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2.13.4.  Для свободного получения информации о специалистах, предоставляющих муниципальную услугу, они обеспечиваются настольными табличками с указанием фамилии, имени, отчества.</w:t>
      </w:r>
    </w:p>
    <w:p w:rsidR="00BC3183" w:rsidRPr="00E61EFD" w:rsidRDefault="00BC3183" w:rsidP="00BC3183">
      <w:pPr>
        <w:pStyle w:val="ConsPlusNormal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2.13.5. Специалисты Администрации или МАУ «МФЦ» обязаны предложить  Заявителю  воспользоваться стулом, находящимся рядом с рабочим местом данного  специалиста.</w:t>
      </w:r>
    </w:p>
    <w:p w:rsidR="00BC3183" w:rsidRPr="00E61EFD" w:rsidRDefault="00BC3183" w:rsidP="00BC3183">
      <w:pPr>
        <w:pStyle w:val="a5"/>
        <w:rPr>
          <w:sz w:val="28"/>
          <w:szCs w:val="28"/>
        </w:rPr>
      </w:pPr>
      <w:r w:rsidRPr="00E61EFD">
        <w:rPr>
          <w:sz w:val="28"/>
          <w:szCs w:val="28"/>
        </w:rPr>
        <w:t>2.13.6. Парковка автотранспорта заявителя осуществляется в непосредственной близости от здания Администрации или помещения МАУ «МФЦ»  в разрешенном для этого месте.</w:t>
      </w:r>
    </w:p>
    <w:p w:rsidR="00BC3183" w:rsidRPr="00E61EFD" w:rsidRDefault="00BC3183" w:rsidP="00BC3183">
      <w:pPr>
        <w:pStyle w:val="ConsPlusNormal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2.13.7. Требования по обеспечению условий доступности услуг для инвалидов: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помещения, в которых предоставляется муниципальная услуга, должны отвечать требованиям действующего законодательства, предъявляемым к созданию условий инвалидам для беспрепятственного доступа к объектам инженерной и социальной инфраструктур;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 и собак-проводников;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- на территории, прилегающей к месторасположению Администрации или помещения МАУ «МФЦ», оборудуется не менее 10 процентов мест для </w:t>
      </w:r>
      <w:r w:rsidRPr="00E61EFD">
        <w:rPr>
          <w:sz w:val="28"/>
          <w:szCs w:val="28"/>
        </w:rPr>
        <w:lastRenderedPageBreak/>
        <w:t>парковки специальных автотранспортных средств инвалидов, которые не должны занимать иные транспортные средства. Инвалиды пользуются местами для парковки специальных автотранспортных средств бесплатно;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инвалидов, включая инвалидов, использующих кресла-коляски;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помещения, предназначенные для предоставления муниципальной услуги, должны соответствовать санитарно-эпидемиологическим правилам и нормативам;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в помещениях на видном месте помещаются схемы размещения средств пожаротушения и путей эвакуации в экстренных случаях;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информации, знаками, выполненными рельефно-точечным шрифтом Брайля, допуск сурдопереводчика и тифлосурдопереводчика;</w:t>
      </w:r>
    </w:p>
    <w:p w:rsidR="00BC3183" w:rsidRPr="00E61EFD" w:rsidRDefault="00BC3183" w:rsidP="00BC3183">
      <w:pPr>
        <w:pStyle w:val="a5"/>
        <w:ind w:firstLine="720"/>
        <w:rPr>
          <w:sz w:val="28"/>
          <w:szCs w:val="28"/>
        </w:rPr>
      </w:pPr>
      <w:r w:rsidRPr="00E61EFD">
        <w:rPr>
          <w:sz w:val="28"/>
          <w:szCs w:val="28"/>
        </w:rPr>
        <w:t>- сотрудники Администрации или МАУ «МФЦ», предоставляющие муниципальные услуги, оказывают помощь инвалидам в преодолении барьеров, мешающих получению ими услуг наравне с другими лицами.</w:t>
      </w:r>
    </w:p>
    <w:p w:rsidR="00BC3183" w:rsidRPr="00E61EFD" w:rsidRDefault="00BC3183" w:rsidP="00BC3183">
      <w:pPr>
        <w:tabs>
          <w:tab w:val="num" w:pos="1004"/>
        </w:tabs>
        <w:jc w:val="both"/>
        <w:rPr>
          <w:sz w:val="28"/>
          <w:szCs w:val="28"/>
        </w:rPr>
      </w:pPr>
      <w:r w:rsidRPr="00E61EFD">
        <w:rPr>
          <w:sz w:val="28"/>
          <w:szCs w:val="28"/>
        </w:rPr>
        <w:t>2.14. Показатели доступности и качества предоставления муниципальной услуги.</w:t>
      </w:r>
    </w:p>
    <w:p w:rsidR="00BC3183" w:rsidRPr="00E61EFD" w:rsidRDefault="00BC3183" w:rsidP="00BC318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E61EFD">
        <w:rPr>
          <w:sz w:val="28"/>
          <w:szCs w:val="28"/>
        </w:rPr>
        <w:t>2.14.1. Показателями доступности предоставления муниципальной услуги являются:</w:t>
      </w:r>
    </w:p>
    <w:p w:rsidR="00BC3183" w:rsidRPr="00E61EFD" w:rsidRDefault="00BC3183" w:rsidP="00BC318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E61EFD">
        <w:rPr>
          <w:sz w:val="28"/>
          <w:szCs w:val="28"/>
        </w:rPr>
        <w:t>- транспортная доступность к месту предоставления муниципальной услуги;</w:t>
      </w:r>
    </w:p>
    <w:p w:rsidR="00BC3183" w:rsidRPr="00E61EFD" w:rsidRDefault="00BC3183" w:rsidP="00BC318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E61EFD">
        <w:rPr>
          <w:sz w:val="28"/>
          <w:szCs w:val="28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BC3183" w:rsidRPr="00E61EFD" w:rsidRDefault="00BC3183" w:rsidP="00BC318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E61EFD">
        <w:rPr>
          <w:sz w:val="28"/>
          <w:szCs w:val="28"/>
        </w:rPr>
        <w:t>- размещение информации о порядке предоставления муниципальной услуги на официальном сайте Администрации или МАУ «МФЦ», в информационно - телекоммуникационной сети «Интернет» и на Портале государственных и муниципальных услуг;</w:t>
      </w:r>
    </w:p>
    <w:p w:rsidR="00BC3183" w:rsidRPr="00E61EFD" w:rsidRDefault="00BC3183" w:rsidP="00BC318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E61EFD">
        <w:rPr>
          <w:sz w:val="28"/>
          <w:szCs w:val="28"/>
        </w:rPr>
        <w:t>- размещение информации о порядке предоставления муниципальной услуги на информационных стендах;</w:t>
      </w:r>
    </w:p>
    <w:p w:rsidR="00BC3183" w:rsidRPr="00E61EFD" w:rsidRDefault="00BC3183" w:rsidP="00BC318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E61EFD">
        <w:rPr>
          <w:sz w:val="28"/>
          <w:szCs w:val="28"/>
        </w:rPr>
        <w:t>- размещение информации о порядке предоставления муниципальной услуги в средствах массовой информации.</w:t>
      </w:r>
    </w:p>
    <w:p w:rsidR="00BC3183" w:rsidRPr="00E61EFD" w:rsidRDefault="00BC3183" w:rsidP="00BC3183">
      <w:pPr>
        <w:tabs>
          <w:tab w:val="num" w:pos="1004"/>
        </w:tabs>
        <w:ind w:firstLine="72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Так же показателем доступности является возможность получения муниципальной услуги в МАУ «МФЦ».</w:t>
      </w:r>
    </w:p>
    <w:p w:rsidR="00BC3183" w:rsidRPr="00E61EFD" w:rsidRDefault="00BC3183" w:rsidP="00BC318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E61EFD">
        <w:rPr>
          <w:sz w:val="28"/>
          <w:szCs w:val="28"/>
        </w:rPr>
        <w:t>2.14.2. Показателями качества предоставления муниципальной услуги являются:</w:t>
      </w:r>
    </w:p>
    <w:p w:rsidR="00BC3183" w:rsidRPr="00E61EFD" w:rsidRDefault="00BC3183" w:rsidP="00BC318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E61EFD">
        <w:rPr>
          <w:sz w:val="28"/>
          <w:szCs w:val="28"/>
        </w:rPr>
        <w:t>- соблюдение сроков предоставления муниципальной услуги;</w:t>
      </w:r>
    </w:p>
    <w:p w:rsidR="00BC3183" w:rsidRPr="00E61EFD" w:rsidRDefault="00BC3183" w:rsidP="00BC318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E61EFD">
        <w:rPr>
          <w:sz w:val="28"/>
          <w:szCs w:val="28"/>
        </w:rPr>
        <w:t>- отсутствие поданных в установленном порядке жалоб на решения и действия (бездействие), принятые и осуществленные при предоставлении муниципальной услуги.</w:t>
      </w:r>
    </w:p>
    <w:p w:rsidR="00BC3183" w:rsidRPr="00E61EFD" w:rsidRDefault="00BC3183" w:rsidP="00BC3183">
      <w:pPr>
        <w:tabs>
          <w:tab w:val="num" w:pos="1004"/>
        </w:tabs>
        <w:ind w:firstLine="720"/>
        <w:jc w:val="both"/>
        <w:rPr>
          <w:sz w:val="28"/>
          <w:szCs w:val="28"/>
        </w:rPr>
      </w:pPr>
      <w:r w:rsidRPr="00E61EFD">
        <w:rPr>
          <w:sz w:val="28"/>
          <w:szCs w:val="28"/>
        </w:rPr>
        <w:lastRenderedPageBreak/>
        <w:t>2.15. Требования, учитывающие особенности предоставления муниципальной услуги в МАУ «МФЦ» и особенности предоставления муниципальной услуги в электронной форме</w:t>
      </w:r>
    </w:p>
    <w:p w:rsidR="00BC3183" w:rsidRPr="00E61EFD" w:rsidRDefault="00BC3183" w:rsidP="00BC3183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Предоставление муниципальной  услуги в МАУ «МФЦ» осуществляется по принципу «одного окна», в соответствии с которым предоставление  муниципальной услуги осуществляется после однократного обращения заявителя с соответствующим запросом, а взаимодействие с органом, предоставляющим  муниципальную услугу, осуществляется МАУ «МФЦ» без участия заявителя в соответствии с нормативными правовыми актами и соглашением о взаимодействии.</w:t>
      </w:r>
    </w:p>
    <w:p w:rsidR="00BC3183" w:rsidRPr="00E61EFD" w:rsidRDefault="00BC3183" w:rsidP="00BC3183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МАУ «МФЦ» в соответствии с соглашением о взаимодействии осуществляет:</w:t>
      </w:r>
    </w:p>
    <w:p w:rsidR="00BC3183" w:rsidRPr="00E61EFD" w:rsidRDefault="00BC3183" w:rsidP="00BC3183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1) прием запросов заявителей о предоставлении муниципальной  услуги;</w:t>
      </w:r>
    </w:p>
    <w:p w:rsidR="00BC3183" w:rsidRPr="00E61EFD" w:rsidRDefault="00BC3183" w:rsidP="00BC3183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2) представление интересов заявителей при взаимодействии с органами, предоставляющими муниципальные услуги, а также с организациями, участвующими в предоставлении муниципальных услуг;</w:t>
      </w:r>
    </w:p>
    <w:p w:rsidR="00BC3183" w:rsidRPr="00E61EFD" w:rsidRDefault="00BC3183" w:rsidP="00BC3183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3) представление интересов органов, предоставляющих муниципальные услуги, при взаимодействии с заявителями;</w:t>
      </w:r>
    </w:p>
    <w:p w:rsidR="00BC3183" w:rsidRPr="00E61EFD" w:rsidRDefault="00BC3183" w:rsidP="00BC3183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4) информирование заявителей о порядке предоставления муниципальной услуги в МАУ «МФЦ», о ходе выполнения запросов о предоставлении муниципальной  услуги, а также по иным вопросам, связанным с предоставлением муниципальных услуг;</w:t>
      </w:r>
    </w:p>
    <w:p w:rsidR="00BC3183" w:rsidRPr="00E61EFD" w:rsidRDefault="00BC3183" w:rsidP="00BC318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61EFD">
        <w:rPr>
          <w:sz w:val="28"/>
          <w:szCs w:val="28"/>
        </w:rPr>
        <w:t>5) взаимодействие при необходимости,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услуги, а также с организациями, участвующими в предоставлении муниципальной  услуги (при необходимости);</w:t>
      </w:r>
    </w:p>
    <w:p w:rsidR="00BC3183" w:rsidRPr="00E61EFD" w:rsidRDefault="00BC3183" w:rsidP="00BC3183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6) выдачу заявителям документов органа, предоставляющего муниципальную  услугу, по результатам предоставления муниципальной  услуги, если иное не предусмотрено законодательством Российской Федерации;</w:t>
      </w:r>
    </w:p>
    <w:p w:rsidR="00BC3183" w:rsidRPr="00E61EFD" w:rsidRDefault="00BC3183" w:rsidP="00BC3183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7) прием, обработку информации из информационной системы  органа, предоставляющего муниципальную  услугу, и выдачу заявителям на основании такой информации документов, если это предусмотрено соглашением о взаимодействии.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При предоставлении муниципальной  услуги в электронной форме осуществляются: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2) подача заявителем запроса и иных документов, необходимых для предоставления муниципальной услуги, и прием таких запросов и документов органом, предоставляющим муниципальную услугу, либо подведомственной органу местного самоуправления организацией, </w:t>
      </w:r>
      <w:r w:rsidRPr="00E61EFD">
        <w:rPr>
          <w:sz w:val="28"/>
          <w:szCs w:val="28"/>
        </w:rPr>
        <w:lastRenderedPageBreak/>
        <w:t>участвующей в предоставлении муниципальной услуги, с использованием информационно-технологической и коммуникационной инфраструктуры, в том числе единого портала государственных и муниципальных услуг и (или) региональных порталов государственных и муниципальных услуг;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3) получение заявителем сведений о ходе выполнения запроса о предоставлении муниципальной услуги;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4) взаимодействие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муниципальной услуги;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6) иные действия, необходимые для предоставления муниципальной услуги.</w:t>
      </w:r>
    </w:p>
    <w:p w:rsidR="00BC3183" w:rsidRPr="00E61EFD" w:rsidRDefault="00BC3183" w:rsidP="00BC3183">
      <w:pPr>
        <w:ind w:firstLine="72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Работники Администрации, участвующие в предоставлении муниципальной услуги, обеспечивают обработку и хранение персональных данных, обратившихся в Администрацию граждан, в соответствии с законодательством Российской Федерации о персональных данных.</w:t>
      </w:r>
    </w:p>
    <w:p w:rsidR="00BC3183" w:rsidRPr="00E61EFD" w:rsidRDefault="00BC3183" w:rsidP="00BC3183">
      <w:pPr>
        <w:ind w:firstLine="720"/>
        <w:jc w:val="both"/>
        <w:rPr>
          <w:sz w:val="28"/>
          <w:szCs w:val="28"/>
        </w:rPr>
      </w:pPr>
    </w:p>
    <w:p w:rsidR="00BC3183" w:rsidRPr="00E61EFD" w:rsidRDefault="00BC3183" w:rsidP="00BC3183">
      <w:pPr>
        <w:shd w:val="clear" w:color="auto" w:fill="FFFFFF"/>
        <w:jc w:val="center"/>
        <w:rPr>
          <w:sz w:val="28"/>
          <w:szCs w:val="28"/>
        </w:rPr>
      </w:pPr>
      <w:r w:rsidRPr="00E61EFD">
        <w:rPr>
          <w:b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3.1. Перечень административных процедур: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3.1.1. Прием заявления и документов и регистрация заявления заявителя.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3.1.2. Подготовка проекта решения по результату предоставления муниципальной услуги.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3.1.3. Выдача (направление) результата предоставления муниципальной услуги.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3.2. Прием заявления и документов у заявителя.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3.2.1. Основанием для начала предоставления муниципальной услуги является </w:t>
      </w:r>
      <w:hyperlink w:anchor="P278" w:history="1">
        <w:r w:rsidRPr="00E61EFD">
          <w:rPr>
            <w:sz w:val="28"/>
            <w:szCs w:val="28"/>
          </w:rPr>
          <w:t>заявление</w:t>
        </w:r>
      </w:hyperlink>
      <w:r w:rsidRPr="00E61EFD">
        <w:rPr>
          <w:sz w:val="28"/>
          <w:szCs w:val="28"/>
        </w:rPr>
        <w:t xml:space="preserve"> заявителя, (или его законного представителя) поданное им в Администрацию в письменной форме либо в форме электронного документа, по выбору заявителя, по форме, установленной приложением №1 к настоящему регламенту, и комплектом документов, необходимых для предоставления муниципальной услуги в соответствии с </w:t>
      </w:r>
      <w:hyperlink w:anchor="P116" w:history="1">
        <w:r w:rsidRPr="00E61EFD">
          <w:rPr>
            <w:sz w:val="28"/>
            <w:szCs w:val="28"/>
          </w:rPr>
          <w:t>п. 2.6</w:t>
        </w:r>
      </w:hyperlink>
      <w:r w:rsidRPr="00E61EFD">
        <w:rPr>
          <w:sz w:val="28"/>
          <w:szCs w:val="28"/>
        </w:rPr>
        <w:t xml:space="preserve"> настоящего регламента.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Документы (справки), предусмотренные в </w:t>
      </w:r>
      <w:hyperlink w:anchor="P116" w:history="1">
        <w:r w:rsidRPr="00E61EFD">
          <w:rPr>
            <w:sz w:val="28"/>
            <w:szCs w:val="28"/>
          </w:rPr>
          <w:t>п. 2.6</w:t>
        </w:r>
      </w:hyperlink>
      <w:r w:rsidRPr="00E61EFD">
        <w:rPr>
          <w:sz w:val="28"/>
          <w:szCs w:val="28"/>
        </w:rPr>
        <w:t xml:space="preserve"> настоящего регламента, представляются в копиях с одновременным подтверждением их подлинности оригинала.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Если заявление и необходимые документы (справки) направляются заявителем по почте, подлинники документов (справок) не направляются и установление личности, свидетельствование подлинности подписи лица на заявлении, верности копий документов осуществляется нотариусом или иным лицом в порядке, установленном действующим законодательством </w:t>
      </w:r>
      <w:r w:rsidRPr="00E61EFD">
        <w:rPr>
          <w:sz w:val="28"/>
          <w:szCs w:val="28"/>
        </w:rPr>
        <w:lastRenderedPageBreak/>
        <w:t>Российской Федерации.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3.2.2. После получения заявления и прилагаемых к нему документов специалист Администрации осуществляет их первичную проверку на: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- соответствие их перечню, указанному в </w:t>
      </w:r>
      <w:hyperlink w:anchor="P116" w:history="1">
        <w:r w:rsidRPr="00E61EFD">
          <w:rPr>
            <w:sz w:val="28"/>
            <w:szCs w:val="28"/>
          </w:rPr>
          <w:t>пункте 2.6</w:t>
        </w:r>
      </w:hyperlink>
      <w:r w:rsidRPr="00E61EFD">
        <w:rPr>
          <w:sz w:val="28"/>
          <w:szCs w:val="28"/>
        </w:rPr>
        <w:t xml:space="preserve"> настоящего регламента;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- соответствие их требованиям, указанным в </w:t>
      </w:r>
      <w:hyperlink w:anchor="P116" w:history="1">
        <w:r w:rsidRPr="00E61EFD">
          <w:rPr>
            <w:sz w:val="28"/>
            <w:szCs w:val="28"/>
          </w:rPr>
          <w:t>пункте 2.6</w:t>
        </w:r>
      </w:hyperlink>
      <w:r w:rsidRPr="00E61EFD">
        <w:rPr>
          <w:sz w:val="28"/>
          <w:szCs w:val="28"/>
        </w:rPr>
        <w:t xml:space="preserve"> настоящего регламента.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Копии документов (справок) после проверки их соответствия оригиналу заверяются специалистом Администрации, оригиналы документов возвращаются заявителю.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Заявление заявителя с приложенными документами регистрируется специалистом Администрации  в Журнале регистрации заявлений граждан о предоставлении муниципальной услуги.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Если заявление и документы, предусмотренные в </w:t>
      </w:r>
      <w:hyperlink w:anchor="P116" w:history="1">
        <w:r w:rsidRPr="00E61EFD">
          <w:rPr>
            <w:sz w:val="28"/>
            <w:szCs w:val="28"/>
          </w:rPr>
          <w:t>п. 2.6</w:t>
        </w:r>
      </w:hyperlink>
      <w:r w:rsidRPr="00E61EFD">
        <w:rPr>
          <w:sz w:val="28"/>
          <w:szCs w:val="28"/>
        </w:rPr>
        <w:t xml:space="preserve"> настоящего регламента, предоставляются по почте либо в форме электронных документов, расписка в получении документов направляется заявителю специалистом Администрации по почте.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Срок выполнения данной административной процедуры по предоставлению муниципальной услуги составляет один рабочий день.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В случае направления заявителем заявления и необходимых документов по почте или в форме электронного документа срок выполнения данной административной процедуры может быть продлен до трех рабочих дней.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3.2.3. После завершения процедуры первичной проверки документов, специалист приступает к проверке документов на соответствие их действующему законодательству.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При несоответствии (недостаточности) представленных документов, предусмотренных в </w:t>
      </w:r>
      <w:hyperlink w:anchor="P116" w:history="1">
        <w:r w:rsidRPr="00E61EFD">
          <w:rPr>
            <w:sz w:val="28"/>
            <w:szCs w:val="28"/>
          </w:rPr>
          <w:t>п. 2.6</w:t>
        </w:r>
      </w:hyperlink>
      <w:r w:rsidRPr="00E61EFD">
        <w:rPr>
          <w:sz w:val="28"/>
          <w:szCs w:val="28"/>
        </w:rPr>
        <w:t xml:space="preserve"> настоящего регламента, специалист Отдела извещает заявителя в письменной форме и (или) в форме электронного документа о несоответствии (недостаточности) представленных документов.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Срок выполнения данной административной процедуры по предоставлению муниципальной услуги составляет десять рабочих дней со дня регистрации заявления.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3.3. Подготовка проекта решения по результату предоставления муниципальной услуги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3.3.1. Специалист Администрации, проверив заявление и прилагаемые к нему документы на соответствие их действующему законодательству, в том числе поступившие от заявителя дополнительно в связи с несоответствием (недостаточностью) первоначально предоставленных документов, осуществляет: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подготовку проекта постановления Администрации о предоставлении жилого помещения по договору социального найма;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- подготовку уведомления об отказе заявителю в предоставлении жилого помещения по договору социального найма.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3.3.2. Проект постановления Администрации о предоставлении заявителю жилого помещения по договору социального найма в </w:t>
      </w:r>
      <w:r w:rsidRPr="00E61EFD">
        <w:rPr>
          <w:sz w:val="28"/>
          <w:szCs w:val="28"/>
        </w:rPr>
        <w:lastRenderedPageBreak/>
        <w:t>установленном порядке согласовывается с главой Администрации.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3.3.3. Согласованный проект постановления администрации направляется специалистом Администрации на подпись Главе администрации.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3.4. Выдача (направление) заявителю результата предоставления муниципальной услуги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3.4.1. После подписания Главой администрации постановления администрации о предоставлении жилого помещения, специалистом Администрации направляется по почте или выдается на руки заявителю документ, подтверждающий принятие такого выписка из постановления администрации о предоставлении заявителю жилого помещения по договору социального найма.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Отказ в предоставлении муниципальной услуги оформляется специалистом Администрации в форме письменного уведомления, подписанного главой Администрации.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Срок выполнения данной административной процедуры по предоставлению муниципальной услуги составляет три рабочих дня со дня принятия решения о принятии или об отказе в принятии на учет нуждающихся в жилых помещениях.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3.4.2. Предоставление муниципальной услуги завершается выдачей (направлением) заявителю результата предоставления муниципальной услуги.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Выдача заявителю на руки при личном обращении или направленный по почте результат предоставления муниципальной услуги регистрируется специалистом Администрации в Журнале регистрации заявлений граждан о предоставлении муниципальной услуги.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3.4.3. Специалистом Администрации заявление заявителя о предоставлении муниципальной услуги и приложенными к нему документами помещаются в учетное дело для хранения его в течение десяти лет после предоставления заявителю жилого помещения.</w:t>
      </w: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</w:p>
    <w:p w:rsidR="00892D99" w:rsidRPr="00E61EFD" w:rsidRDefault="00892D99" w:rsidP="00892D99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E61EFD">
        <w:rPr>
          <w:b/>
          <w:bCs/>
          <w:sz w:val="28"/>
          <w:szCs w:val="28"/>
        </w:rPr>
        <w:t xml:space="preserve">4. Формы контроля за </w:t>
      </w:r>
      <w:r w:rsidRPr="00E61EFD">
        <w:rPr>
          <w:b/>
          <w:sz w:val="28"/>
          <w:szCs w:val="28"/>
        </w:rPr>
        <w:t>исполнением административного регламента.</w:t>
      </w:r>
    </w:p>
    <w:p w:rsidR="00892D99" w:rsidRPr="00E61EFD" w:rsidRDefault="00892D99" w:rsidP="00892D99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lastRenderedPageBreak/>
        <w:t>4.2. В Администрации проводятся плановые и внеплановые проверки полноты и качества исполнения муниципальной услуги.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Периодичность осуществления проверок определяется главой Администрации.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Плановые и внеплановые проверки проводятся на основании распоряжений главы Администрации.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4.5. Ответственные исполнители несут персональную ответственность за: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</w:p>
    <w:p w:rsidR="00892D99" w:rsidRPr="00E61EFD" w:rsidRDefault="00892D99" w:rsidP="00892D99">
      <w:pPr>
        <w:shd w:val="clear" w:color="auto" w:fill="FFFFFF"/>
        <w:tabs>
          <w:tab w:val="left" w:pos="1170"/>
        </w:tabs>
        <w:jc w:val="center"/>
        <w:rPr>
          <w:b/>
          <w:sz w:val="28"/>
          <w:szCs w:val="28"/>
        </w:rPr>
      </w:pPr>
      <w:r w:rsidRPr="00E61EFD">
        <w:rPr>
          <w:b/>
          <w:sz w:val="28"/>
          <w:szCs w:val="28"/>
        </w:rPr>
        <w:t>5. Досудебный (внесудебный) порядок обжалования решений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jc w:val="center"/>
        <w:rPr>
          <w:b/>
          <w:sz w:val="28"/>
          <w:szCs w:val="28"/>
        </w:rPr>
      </w:pPr>
      <w:r w:rsidRPr="00E61EFD">
        <w:rPr>
          <w:b/>
          <w:sz w:val="28"/>
          <w:szCs w:val="28"/>
        </w:rPr>
        <w:t>и действий (бездействия) органа, предоставляющего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jc w:val="center"/>
        <w:rPr>
          <w:b/>
          <w:sz w:val="28"/>
          <w:szCs w:val="28"/>
        </w:rPr>
      </w:pPr>
      <w:r w:rsidRPr="00E61EFD">
        <w:rPr>
          <w:b/>
          <w:sz w:val="28"/>
          <w:szCs w:val="28"/>
        </w:rPr>
        <w:t>муниципальную услугу, а также его должностных лиц,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jc w:val="center"/>
        <w:rPr>
          <w:b/>
          <w:sz w:val="28"/>
          <w:szCs w:val="28"/>
        </w:rPr>
      </w:pPr>
      <w:r w:rsidRPr="00E61EFD">
        <w:rPr>
          <w:b/>
          <w:sz w:val="28"/>
          <w:szCs w:val="28"/>
        </w:rPr>
        <w:t>муниципальных служащих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5.1. Заявители вправе обжаловать решения, принятые в ходе предоставления муниципальной услуги (на любом этапе), действия (бездействие) главы Администрации или муниципальных служащих в досудебном порядке.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5.2. Заявитель может обратиться с жалобой на нарушение порядка предоставления муниципальной услуги (далее - жалоба), в том числе в следующих случаях: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5.2.1. нарушение срока регистрации заявления (запроса) заявителя о предоставлении муниципальной услуги;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lastRenderedPageBreak/>
        <w:t>5.2.2. нарушение срока предоставления муниципальной услуги;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5.2.3. требование у заявителя документов, не предусмотренных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5.2.5.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5.2.6.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5.2.7. отказ Администрации,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документах, либо нарушение установленного срока таких исправлений.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 xml:space="preserve">5.3. В случае обжалования действий (бездействия) муниципальных служащих, ответственных за предоставление муниципальной услуги, жалоба подается на имя главы Администрации.  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5.4. Жалоба на решения, принятые главой Администрации, подается в порядке, установленном действующим законодательством в уполномоченный исполнительный орган государственной власти Пензенской области,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5.5.   Жалоба подается в письменной форме на бумажном носителе или в электронной форме в Администрацию.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5.6. Жалоба может быть направлена по почте, через многофункциональный центр, с использованием официального сайта Администрации, Единого портала либо Регионального портала, а также жалоба может быть принята при личном приеме заявителя.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5.7. Жалоба подлежит обязательной регистрации в течение одного рабочего дня с момента поступления в Администрацию.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5.8. Жалоба должна содержать: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5.8.1. наименование органа, предоставляющего муниципальную услугу, руководителя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lastRenderedPageBreak/>
        <w:t>5.8.2. фамилию, имя, отчество (последние - при наличии), сведения о месте жительства заявителя –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5.8.3. сведения об обжалуемых решениях и действиях (бездействии) Администрации, главы Администрации, либо муниципального служащего;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5.8.4. доводы, на основании которых заявитель не согласен с решением и действием (бездействием) Администрации, главы Администрации,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5.9. Основанием для начала процедуры досудебного (внесудебного) обжалования действий (бездействия) муниципальных служащих или руководителя, ответственных за предоставление муниципальной услуги, является подача заявителем жалобы.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5.10. Заявители имеют право обратиться в Администрацию за получением информации и документов, необходимых для обоснования и рассмотрения жалобы.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5.11. Жалоба, поступившая в Администрацию,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регистрации, если Правительством Российской Федерации не установлен иной срок.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5.12. Основания для приостановления рассмотрения жалобы отсутствуют.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5.13. По результатам рассмотрения жалобы Администрация принимает одно из следующих решений: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5.13.1. 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актами, а также в иных формах;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5.13.2. отказывает в удовлетворении жалобы.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t>5.14. Не позднее дня, следующего за днем принятия решения, указанного в пункте 5.13 настоящего административного регламента, заявителю 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E61EFD">
        <w:rPr>
          <w:sz w:val="28"/>
          <w:szCs w:val="28"/>
        </w:rPr>
        <w:lastRenderedPageBreak/>
        <w:t>5.15.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</w:p>
    <w:p w:rsidR="00892D99" w:rsidRPr="00E61EFD" w:rsidRDefault="00892D99" w:rsidP="00892D99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</w:p>
    <w:p w:rsidR="00892D99" w:rsidRPr="00E61EFD" w:rsidRDefault="00892D99" w:rsidP="00892D99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E61EFD">
        <w:rPr>
          <w:sz w:val="28"/>
          <w:szCs w:val="28"/>
        </w:rPr>
        <w:t>________________</w:t>
      </w:r>
    </w:p>
    <w:p w:rsidR="00892D99" w:rsidRPr="00E61EFD" w:rsidRDefault="00892D99" w:rsidP="00892D99">
      <w:pPr>
        <w:tabs>
          <w:tab w:val="left" w:pos="360"/>
        </w:tabs>
        <w:ind w:firstLine="567"/>
        <w:jc w:val="both"/>
        <w:rPr>
          <w:sz w:val="28"/>
          <w:szCs w:val="28"/>
        </w:rPr>
      </w:pPr>
    </w:p>
    <w:p w:rsidR="00892D99" w:rsidRPr="00E61EFD" w:rsidRDefault="00892D99" w:rsidP="00892D99">
      <w:pPr>
        <w:shd w:val="clear" w:color="auto" w:fill="FFFFFF"/>
        <w:jc w:val="both"/>
        <w:rPr>
          <w:sz w:val="28"/>
          <w:szCs w:val="28"/>
        </w:rPr>
      </w:pPr>
    </w:p>
    <w:p w:rsidR="00892D99" w:rsidRPr="00E61EFD" w:rsidRDefault="00892D99" w:rsidP="00892D99">
      <w:pPr>
        <w:shd w:val="clear" w:color="auto" w:fill="FFFFFF"/>
        <w:jc w:val="both"/>
        <w:rPr>
          <w:sz w:val="28"/>
          <w:szCs w:val="28"/>
        </w:rPr>
      </w:pPr>
      <w:r w:rsidRPr="00E61EFD">
        <w:rPr>
          <w:sz w:val="28"/>
          <w:szCs w:val="28"/>
        </w:rPr>
        <w:br/>
      </w:r>
    </w:p>
    <w:p w:rsidR="00892D99" w:rsidRPr="00E61EFD" w:rsidRDefault="00892D99" w:rsidP="00892D99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892D99" w:rsidRPr="00E61EFD" w:rsidRDefault="00892D99" w:rsidP="00892D99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BC3183" w:rsidRPr="00E61EFD" w:rsidRDefault="00BC3183" w:rsidP="00BC3183">
      <w:pPr>
        <w:pStyle w:val="ConsPlusNormal"/>
        <w:ind w:firstLine="540"/>
        <w:jc w:val="both"/>
        <w:rPr>
          <w:sz w:val="28"/>
          <w:szCs w:val="28"/>
        </w:rPr>
      </w:pPr>
    </w:p>
    <w:p w:rsidR="009C3A7C" w:rsidRPr="00E61EFD" w:rsidRDefault="009C3A7C" w:rsidP="00BC3183">
      <w:pPr>
        <w:pStyle w:val="ConsPlusNormal"/>
        <w:ind w:firstLine="540"/>
        <w:jc w:val="both"/>
        <w:rPr>
          <w:sz w:val="28"/>
          <w:szCs w:val="28"/>
        </w:rPr>
      </w:pPr>
    </w:p>
    <w:p w:rsidR="009C3A7C" w:rsidRPr="00E61EFD" w:rsidRDefault="009C3A7C" w:rsidP="00BC3183">
      <w:pPr>
        <w:pStyle w:val="ConsPlusNormal"/>
        <w:ind w:firstLine="539"/>
        <w:jc w:val="both"/>
        <w:rPr>
          <w:sz w:val="28"/>
          <w:szCs w:val="28"/>
        </w:rPr>
      </w:pPr>
    </w:p>
    <w:p w:rsidR="008D1D78" w:rsidRPr="00E61EFD" w:rsidRDefault="008D1D78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BC3183">
      <w:pPr>
        <w:rPr>
          <w:sz w:val="28"/>
          <w:szCs w:val="28"/>
        </w:rPr>
      </w:pPr>
    </w:p>
    <w:p w:rsidR="00892D99" w:rsidRPr="00E61EFD" w:rsidRDefault="00892D99" w:rsidP="00892D99">
      <w:pPr>
        <w:pStyle w:val="ConsPlusNormal"/>
        <w:jc w:val="right"/>
        <w:outlineLvl w:val="1"/>
      </w:pPr>
      <w:r w:rsidRPr="00E61EFD">
        <w:lastRenderedPageBreak/>
        <w:t>Приложение № 1</w:t>
      </w:r>
    </w:p>
    <w:p w:rsidR="00892D99" w:rsidRPr="00E61EFD" w:rsidRDefault="00892D99" w:rsidP="00892D99">
      <w:pPr>
        <w:jc w:val="right"/>
        <w:rPr>
          <w:sz w:val="28"/>
          <w:szCs w:val="28"/>
        </w:rPr>
      </w:pPr>
      <w:r w:rsidRPr="00E61EFD">
        <w:t>к административному регламенту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          </w:t>
      </w:r>
    </w:p>
    <w:p w:rsidR="00892D99" w:rsidRPr="00E61EFD" w:rsidRDefault="00892D99" w:rsidP="00892D99">
      <w:pPr>
        <w:pStyle w:val="ConsPlusNonformat"/>
        <w:jc w:val="right"/>
      </w:pPr>
      <w:r w:rsidRPr="00E61EFD">
        <w:t xml:space="preserve"> В администрацию</w:t>
      </w:r>
    </w:p>
    <w:p w:rsidR="00892D99" w:rsidRPr="00E61EFD" w:rsidRDefault="00892D99" w:rsidP="00892D99">
      <w:pPr>
        <w:pStyle w:val="ConsPlusNonformat"/>
        <w:jc w:val="right"/>
      </w:pPr>
      <w:r w:rsidRPr="00E61EFD">
        <w:t xml:space="preserve">                                          </w:t>
      </w:r>
      <w:r w:rsidR="00E61EFD" w:rsidRPr="00E61EFD">
        <w:t>Сытинского</w:t>
      </w:r>
      <w:r w:rsidRPr="00E61EFD">
        <w:t xml:space="preserve"> сельсовета </w:t>
      </w:r>
    </w:p>
    <w:p w:rsidR="00892D99" w:rsidRPr="00E61EFD" w:rsidRDefault="00892D99" w:rsidP="00892D99">
      <w:pPr>
        <w:pStyle w:val="ConsPlusNonformat"/>
        <w:jc w:val="right"/>
      </w:pPr>
      <w:r w:rsidRPr="00E61EFD">
        <w:t>Лунинского района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           ───────────────────────────────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             (наименование органа местного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             самоуправления муниципального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                     образования)</w:t>
      </w:r>
    </w:p>
    <w:p w:rsidR="00892D99" w:rsidRPr="00E61EFD" w:rsidRDefault="00892D99" w:rsidP="00892D99">
      <w:pPr>
        <w:pStyle w:val="ConsPlusNonformat"/>
        <w:jc w:val="both"/>
      </w:pPr>
      <w:r w:rsidRPr="00E61EFD">
        <w:t>от ________________________________________________________________________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(фамилия, имя, отчество гражданина)</w:t>
      </w:r>
    </w:p>
    <w:p w:rsidR="00892D99" w:rsidRPr="00E61EFD" w:rsidRDefault="00892D99" w:rsidP="00892D99">
      <w:pPr>
        <w:pStyle w:val="ConsPlusNonformat"/>
        <w:jc w:val="both"/>
      </w:pPr>
      <w:r w:rsidRPr="00E61EFD">
        <w:t>проживающего по адресу: ___________________________________________________</w:t>
      </w:r>
    </w:p>
    <w:p w:rsidR="00892D99" w:rsidRPr="00E61EFD" w:rsidRDefault="00892D99" w:rsidP="00892D99">
      <w:pPr>
        <w:pStyle w:val="ConsPlusNonformat"/>
        <w:jc w:val="both"/>
      </w:pPr>
      <w:r w:rsidRPr="00E61EFD">
        <w:t>_______________________ тел. ______________________________________________</w:t>
      </w:r>
    </w:p>
    <w:p w:rsidR="00892D99" w:rsidRPr="00E61EFD" w:rsidRDefault="00892D99" w:rsidP="00892D99">
      <w:pPr>
        <w:pStyle w:val="ConsPlusNonformat"/>
        <w:jc w:val="both"/>
      </w:pPr>
    </w:p>
    <w:p w:rsidR="00892D99" w:rsidRPr="00E61EFD" w:rsidRDefault="00892D99" w:rsidP="00892D99">
      <w:pPr>
        <w:pStyle w:val="ConsPlusNonformat"/>
        <w:jc w:val="both"/>
      </w:pPr>
      <w:bookmarkStart w:id="1" w:name="P278"/>
      <w:bookmarkEnd w:id="1"/>
      <w:r w:rsidRPr="00E61EFD">
        <w:t xml:space="preserve">                               Заявление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о предоставлении жилого помещения по договору социального найма</w:t>
      </w:r>
    </w:p>
    <w:p w:rsidR="00892D99" w:rsidRPr="00E61EFD" w:rsidRDefault="00892D99" w:rsidP="00892D99">
      <w:pPr>
        <w:pStyle w:val="ConsPlusNonformat"/>
        <w:jc w:val="both"/>
      </w:pP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Прошу предоставить мне на состав семьи _____ человек жилое помещение  по</w:t>
      </w:r>
    </w:p>
    <w:p w:rsidR="00892D99" w:rsidRPr="00E61EFD" w:rsidRDefault="00892D99" w:rsidP="00892D99">
      <w:pPr>
        <w:pStyle w:val="ConsPlusNonformat"/>
        <w:jc w:val="both"/>
      </w:pPr>
      <w:r w:rsidRPr="00E61EFD">
        <w:t>адресу: с.Степановка, ул. _______________ дом N ___ кв. N ___, общей площадью</w:t>
      </w:r>
    </w:p>
    <w:p w:rsidR="00892D99" w:rsidRPr="00E61EFD" w:rsidRDefault="00892D99" w:rsidP="00892D99">
      <w:pPr>
        <w:pStyle w:val="ConsPlusNonformat"/>
        <w:jc w:val="both"/>
      </w:pPr>
      <w:r w:rsidRPr="00E61EFD">
        <w:t>_____ кв. м. со снятием (без снятия) с учета в качестве нуждающихся в жилых</w:t>
      </w:r>
    </w:p>
    <w:p w:rsidR="00892D99" w:rsidRPr="00E61EFD" w:rsidRDefault="00892D99" w:rsidP="00892D99">
      <w:pPr>
        <w:pStyle w:val="ConsPlusNonformat"/>
        <w:jc w:val="both"/>
      </w:pPr>
      <w:r w:rsidRPr="00E61EFD">
        <w:t>помещениях.</w:t>
      </w:r>
    </w:p>
    <w:p w:rsidR="00892D99" w:rsidRPr="00E61EFD" w:rsidRDefault="00892D99" w:rsidP="00892D99">
      <w:pPr>
        <w:pStyle w:val="ConsPlusNonformat"/>
        <w:jc w:val="both"/>
      </w:pPr>
      <w:r w:rsidRPr="00E61EFD">
        <w:t>Состою (состоим) на учете нуждающихся в жилых помещениях с __________ года,</w:t>
      </w:r>
    </w:p>
    <w:p w:rsidR="00892D99" w:rsidRPr="00E61EFD" w:rsidRDefault="00892D99" w:rsidP="00892D99">
      <w:pPr>
        <w:pStyle w:val="ConsPlusNonformat"/>
        <w:jc w:val="both"/>
      </w:pPr>
      <w:r w:rsidRPr="00E61EFD">
        <w:t>отнесены к категории граждан _____________________________________________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Основания: (</w:t>
      </w:r>
      <w:hyperlink r:id="rId10" w:history="1">
        <w:r w:rsidRPr="00E61EFD">
          <w:t>ст. 57</w:t>
        </w:r>
      </w:hyperlink>
      <w:r w:rsidRPr="00E61EFD">
        <w:t xml:space="preserve">, </w:t>
      </w:r>
      <w:hyperlink r:id="rId11" w:history="1">
        <w:r w:rsidRPr="00E61EFD">
          <w:t>ч. 2. ст. 57</w:t>
        </w:r>
      </w:hyperlink>
      <w:r w:rsidRPr="00E61EFD">
        <w:t xml:space="preserve">, </w:t>
      </w:r>
      <w:hyperlink r:id="rId12" w:history="1">
        <w:r w:rsidRPr="00E61EFD">
          <w:t>ст. 59</w:t>
        </w:r>
      </w:hyperlink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      Жилищного кодекса РФ)</w:t>
      </w:r>
    </w:p>
    <w:p w:rsidR="00892D99" w:rsidRPr="00E61EFD" w:rsidRDefault="00892D99" w:rsidP="00892D99">
      <w:pPr>
        <w:pStyle w:val="ConsPlusNonformat"/>
        <w:jc w:val="both"/>
      </w:pPr>
    </w:p>
    <w:p w:rsidR="00892D99" w:rsidRPr="00E61EFD" w:rsidRDefault="00892D99" w:rsidP="00892D99">
      <w:pPr>
        <w:pStyle w:val="ConsPlusNonformat"/>
        <w:jc w:val="both"/>
      </w:pPr>
      <w:r w:rsidRPr="00E61EFD">
        <w:t>К заявлению прилагаю документы:</w:t>
      </w:r>
    </w:p>
    <w:p w:rsidR="00892D99" w:rsidRPr="00E61EFD" w:rsidRDefault="00892D99" w:rsidP="00892D99">
      <w:pPr>
        <w:pStyle w:val="ConsPlusNonformat"/>
        <w:jc w:val="both"/>
      </w:pPr>
      <w:r w:rsidRPr="00E61EFD">
        <w:t>1. ________________________________________________________________________</w:t>
      </w:r>
    </w:p>
    <w:p w:rsidR="00892D99" w:rsidRPr="00E61EFD" w:rsidRDefault="00892D99" w:rsidP="00892D99">
      <w:pPr>
        <w:pStyle w:val="ConsPlusNonformat"/>
        <w:jc w:val="both"/>
      </w:pPr>
      <w:r w:rsidRPr="00E61EFD">
        <w:t>2. ________________________________________________________________________</w:t>
      </w:r>
    </w:p>
    <w:p w:rsidR="00892D99" w:rsidRPr="00E61EFD" w:rsidRDefault="00892D99" w:rsidP="00892D99">
      <w:pPr>
        <w:pStyle w:val="ConsPlusNonformat"/>
        <w:jc w:val="both"/>
      </w:pPr>
      <w:r w:rsidRPr="00E61EFD">
        <w:t>3. ________________________________________________________________________</w:t>
      </w:r>
    </w:p>
    <w:p w:rsidR="00892D99" w:rsidRPr="00E61EFD" w:rsidRDefault="00892D99" w:rsidP="00892D99">
      <w:pPr>
        <w:pStyle w:val="ConsPlusNonformat"/>
        <w:jc w:val="both"/>
      </w:pPr>
      <w:r w:rsidRPr="00E61EFD">
        <w:t>4. ________________________________________________________________________</w:t>
      </w:r>
    </w:p>
    <w:p w:rsidR="00892D99" w:rsidRPr="00E61EFD" w:rsidRDefault="00892D99" w:rsidP="00892D99">
      <w:pPr>
        <w:pStyle w:val="ConsPlusNonformat"/>
        <w:jc w:val="both"/>
      </w:pPr>
      <w:r w:rsidRPr="00E61EFD">
        <w:t>5. ________________________________________________________________________</w:t>
      </w:r>
    </w:p>
    <w:p w:rsidR="00892D99" w:rsidRPr="00E61EFD" w:rsidRDefault="00892D99" w:rsidP="00892D99">
      <w:pPr>
        <w:pStyle w:val="ConsPlusNonformat"/>
        <w:jc w:val="both"/>
      </w:pPr>
      <w:r w:rsidRPr="00E61EFD">
        <w:t>6. ________________________________________________________________________</w:t>
      </w:r>
    </w:p>
    <w:p w:rsidR="00892D99" w:rsidRPr="00E61EFD" w:rsidRDefault="00892D99" w:rsidP="00892D99">
      <w:pPr>
        <w:pStyle w:val="ConsPlusNonformat"/>
        <w:jc w:val="both"/>
      </w:pPr>
      <w:r w:rsidRPr="00E61EFD">
        <w:t>7. ________________________________________________________________________</w:t>
      </w:r>
    </w:p>
    <w:p w:rsidR="00892D99" w:rsidRPr="00E61EFD" w:rsidRDefault="00892D99" w:rsidP="00892D99">
      <w:pPr>
        <w:pStyle w:val="ConsPlusNonformat"/>
        <w:jc w:val="both"/>
      </w:pPr>
      <w:r w:rsidRPr="00E61EFD">
        <w:t>8. ________________________________________________________________________</w:t>
      </w:r>
    </w:p>
    <w:p w:rsidR="00892D99" w:rsidRPr="00E61EFD" w:rsidRDefault="00892D99" w:rsidP="00892D99">
      <w:pPr>
        <w:pStyle w:val="ConsPlusNonformat"/>
        <w:jc w:val="both"/>
      </w:pPr>
    </w:p>
    <w:p w:rsidR="00892D99" w:rsidRPr="00E61EFD" w:rsidRDefault="00892D99" w:rsidP="00892D99">
      <w:pPr>
        <w:pStyle w:val="ConsPlusNonformat"/>
        <w:jc w:val="both"/>
      </w:pPr>
      <w:r w:rsidRPr="00E61EFD">
        <w:t>Подписи совершеннолетних членов семьи: ────────────────   ────────────────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                           (И.О. Фамилия)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      ────────────────   ────────────────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                           (И.О. Фамилия)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      ────────────────   ────────────────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                           (И.О. Фамилия)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      ────────────────   ────────────────</w:t>
      </w:r>
    </w:p>
    <w:p w:rsidR="00892D99" w:rsidRPr="00E61EFD" w:rsidRDefault="00892D99" w:rsidP="00892D99">
      <w:pPr>
        <w:pStyle w:val="ConsPlusNonformat"/>
        <w:jc w:val="both"/>
      </w:pPr>
      <w:r w:rsidRPr="00E61EFD">
        <w:t xml:space="preserve">                                                            (И.О. Фамилия)</w:t>
      </w:r>
    </w:p>
    <w:p w:rsidR="00892D99" w:rsidRPr="00E61EFD" w:rsidRDefault="00892D99" w:rsidP="00892D99">
      <w:pPr>
        <w:pStyle w:val="ConsPlusNonformat"/>
        <w:jc w:val="both"/>
      </w:pPr>
    </w:p>
    <w:p w:rsidR="00892D99" w:rsidRPr="00E61EFD" w:rsidRDefault="00892D99" w:rsidP="00892D99">
      <w:pPr>
        <w:pStyle w:val="ConsPlusNonformat"/>
        <w:jc w:val="both"/>
      </w:pPr>
      <w:r w:rsidRPr="00E61EFD">
        <w:t>" ____ " _______________ 20 ___ г. Подпись заявителя ______________________</w:t>
      </w:r>
    </w:p>
    <w:p w:rsidR="00892D99" w:rsidRPr="00E61EFD" w:rsidRDefault="00892D99" w:rsidP="00892D99">
      <w:pPr>
        <w:jc w:val="right"/>
        <w:rPr>
          <w:sz w:val="28"/>
          <w:szCs w:val="28"/>
        </w:rPr>
      </w:pPr>
    </w:p>
    <w:sectPr w:rsidR="00892D99" w:rsidRPr="00E61EFD" w:rsidSect="00C9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C3A7C"/>
    <w:rsid w:val="000E3697"/>
    <w:rsid w:val="00126087"/>
    <w:rsid w:val="00163BA1"/>
    <w:rsid w:val="003474AC"/>
    <w:rsid w:val="00354059"/>
    <w:rsid w:val="003937AD"/>
    <w:rsid w:val="00496621"/>
    <w:rsid w:val="004973B8"/>
    <w:rsid w:val="004E5DB7"/>
    <w:rsid w:val="00773A75"/>
    <w:rsid w:val="00794FE1"/>
    <w:rsid w:val="008037C3"/>
    <w:rsid w:val="00892D99"/>
    <w:rsid w:val="008D1D78"/>
    <w:rsid w:val="00925233"/>
    <w:rsid w:val="009308E9"/>
    <w:rsid w:val="009C3A7C"/>
    <w:rsid w:val="009C6DF3"/>
    <w:rsid w:val="00A005C0"/>
    <w:rsid w:val="00A31AD0"/>
    <w:rsid w:val="00A5431D"/>
    <w:rsid w:val="00AA5873"/>
    <w:rsid w:val="00B8391E"/>
    <w:rsid w:val="00BC3183"/>
    <w:rsid w:val="00C80135"/>
    <w:rsid w:val="00C94810"/>
    <w:rsid w:val="00CC0E66"/>
    <w:rsid w:val="00D56916"/>
    <w:rsid w:val="00E54BCD"/>
    <w:rsid w:val="00E6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E4CD3D"/>
  <w15:docId w15:val="{5BB478FB-53E1-4ADE-8141-163F79AD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A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Hyperlink"/>
    <w:basedOn w:val="a0"/>
    <w:rsid w:val="008D1D78"/>
    <w:rPr>
      <w:color w:val="0000FF"/>
      <w:u w:val="single"/>
    </w:rPr>
  </w:style>
  <w:style w:type="paragraph" w:customStyle="1" w:styleId="ConsTitle">
    <w:name w:val="ConsTitle"/>
    <w:rsid w:val="009C3A7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No Spacing"/>
    <w:uiPriority w:val="1"/>
    <w:qFormat/>
    <w:rsid w:val="009C3A7C"/>
    <w:rPr>
      <w:sz w:val="24"/>
      <w:szCs w:val="24"/>
    </w:rPr>
  </w:style>
  <w:style w:type="paragraph" w:styleId="a5">
    <w:name w:val="Body Text"/>
    <w:basedOn w:val="a"/>
    <w:link w:val="a6"/>
    <w:rsid w:val="009C3A7C"/>
    <w:pPr>
      <w:spacing w:after="120"/>
    </w:pPr>
  </w:style>
  <w:style w:type="character" w:customStyle="1" w:styleId="a6">
    <w:name w:val="Основной текст Знак"/>
    <w:basedOn w:val="a0"/>
    <w:link w:val="a5"/>
    <w:rsid w:val="009C3A7C"/>
    <w:rPr>
      <w:sz w:val="24"/>
      <w:szCs w:val="24"/>
    </w:rPr>
  </w:style>
  <w:style w:type="paragraph" w:styleId="a7">
    <w:name w:val="Balloon Text"/>
    <w:basedOn w:val="a"/>
    <w:link w:val="a8"/>
    <w:rsid w:val="009C3A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C3A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C3A7C"/>
    <w:pPr>
      <w:widowControl w:val="0"/>
      <w:autoSpaceDE w:val="0"/>
      <w:autoSpaceDN w:val="0"/>
    </w:pPr>
    <w:rPr>
      <w:sz w:val="24"/>
    </w:rPr>
  </w:style>
  <w:style w:type="paragraph" w:styleId="a9">
    <w:name w:val="Normal (Web)"/>
    <w:basedOn w:val="a"/>
    <w:rsid w:val="009C3A7C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BC3183"/>
    <w:pPr>
      <w:spacing w:before="100" w:beforeAutospacing="1" w:after="100" w:afterAutospacing="1"/>
    </w:pPr>
  </w:style>
  <w:style w:type="paragraph" w:customStyle="1" w:styleId="ConsPlusNonformat">
    <w:name w:val="ConsPlusNonformat"/>
    <w:rsid w:val="00892D99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7737D37E6213084C608D3D5DBF91C15B8406A0491A9EF449973921A653J5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17737D37E6213084C608D3D5DBF91C15B8E04AC4B109EF449973921A653J5H" TargetMode="External"/><Relationship Id="rId12" Type="http://schemas.openxmlformats.org/officeDocument/2006/relationships/hyperlink" Target="consultantplus://offline/ref=F7D0A5873F218E87FB0EDA4A1B8546CEDD2B48E5A90D527173FCD99D39A6AA262E84D1871A6E9F74k8i2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uslugi.ru/" TargetMode="External"/><Relationship Id="rId11" Type="http://schemas.openxmlformats.org/officeDocument/2006/relationships/hyperlink" Target="consultantplus://offline/ref=F7D0A5873F218E87FB0EDA4A1B8546CEDD2B48E5A90D527173FCD99D39A6AA262E84D1871A6E987Ck8i8G" TargetMode="External"/><Relationship Id="rId5" Type="http://schemas.openxmlformats.org/officeDocument/2006/relationships/hyperlink" Target="http://sytinka.lunino.pnzreg.ru/" TargetMode="External"/><Relationship Id="rId10" Type="http://schemas.openxmlformats.org/officeDocument/2006/relationships/hyperlink" Target="consultantplus://offline/ref=F7D0A5873F218E87FB0EDA4A1B8546CEDD2B48E5A90D527173FCD99D39A6AA262E84D1871A6E987Ck8i6G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18BCCD2EB540BD4976DB0BA2B843A0ACC041576FC7D29610F1D3261584e5U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6257</Words>
  <Characters>35668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Муниципальные НПА</vt:lpstr>
    </vt:vector>
  </TitlesOfParts>
  <Company>SPecialiST RePack</Company>
  <LinksUpToDate>false</LinksUpToDate>
  <CharactersWithSpaces>41842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Муниципальные НПА</dc:title>
  <dc:creator>Анастасия</dc:creator>
  <cp:lastModifiedBy>User</cp:lastModifiedBy>
  <cp:revision>4</cp:revision>
  <dcterms:created xsi:type="dcterms:W3CDTF">2018-04-12T05:50:00Z</dcterms:created>
  <dcterms:modified xsi:type="dcterms:W3CDTF">2018-04-16T10:10:00Z</dcterms:modified>
</cp:coreProperties>
</file>